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8AFC6" w14:textId="77777777" w:rsidR="00D30940" w:rsidRPr="002900A5" w:rsidRDefault="00D30940" w:rsidP="00D30940">
      <w:pPr>
        <w:jc w:val="center"/>
        <w:rPr>
          <w:rFonts w:ascii="Arial" w:hAnsi="Arial" w:cs="Arial"/>
          <w:b/>
          <w:sz w:val="28"/>
          <w:szCs w:val="22"/>
          <w:lang w:val="it-IT"/>
        </w:rPr>
      </w:pPr>
      <w:proofErr w:type="gramStart"/>
      <w:r w:rsidRPr="002900A5">
        <w:rPr>
          <w:rFonts w:ascii="Arial" w:hAnsi="Arial" w:cs="Arial"/>
          <w:b/>
          <w:sz w:val="28"/>
          <w:szCs w:val="22"/>
          <w:lang w:val="it-IT"/>
        </w:rPr>
        <w:t>P R</w:t>
      </w:r>
      <w:proofErr w:type="gramEnd"/>
      <w:r w:rsidRPr="002900A5">
        <w:rPr>
          <w:rFonts w:ascii="Arial" w:hAnsi="Arial" w:cs="Arial"/>
          <w:b/>
          <w:sz w:val="28"/>
          <w:szCs w:val="22"/>
          <w:lang w:val="it-IT"/>
        </w:rPr>
        <w:t xml:space="preserve"> O T O K O L L </w:t>
      </w:r>
    </w:p>
    <w:p w14:paraId="5B8C08F5" w14:textId="77777777" w:rsidR="00D30940" w:rsidRPr="002900A5" w:rsidRDefault="00D30940" w:rsidP="00D30940">
      <w:pPr>
        <w:jc w:val="center"/>
        <w:rPr>
          <w:rFonts w:ascii="Arial" w:hAnsi="Arial" w:cs="Arial"/>
          <w:b/>
          <w:sz w:val="28"/>
          <w:szCs w:val="22"/>
          <w:lang w:val="it-IT"/>
        </w:rPr>
      </w:pPr>
    </w:p>
    <w:p w14:paraId="26408A87" w14:textId="77777777" w:rsidR="00D30940" w:rsidRPr="002900A5" w:rsidRDefault="00D30940" w:rsidP="00D30940">
      <w:pPr>
        <w:jc w:val="center"/>
        <w:rPr>
          <w:rFonts w:ascii="Arial" w:hAnsi="Arial" w:cs="Arial"/>
          <w:b/>
          <w:sz w:val="28"/>
          <w:szCs w:val="22"/>
        </w:rPr>
      </w:pPr>
      <w:r w:rsidRPr="002900A5">
        <w:rPr>
          <w:rFonts w:ascii="Arial" w:hAnsi="Arial" w:cs="Arial"/>
          <w:b/>
          <w:sz w:val="28"/>
          <w:szCs w:val="22"/>
        </w:rPr>
        <w:t>über die öffentliche Sitzung</w:t>
      </w:r>
    </w:p>
    <w:p w14:paraId="150F299F" w14:textId="77777777" w:rsidR="00D30940" w:rsidRPr="002900A5" w:rsidRDefault="00D30940" w:rsidP="00D30940">
      <w:pPr>
        <w:jc w:val="center"/>
        <w:rPr>
          <w:rFonts w:ascii="Arial" w:hAnsi="Arial" w:cs="Arial"/>
          <w:b/>
          <w:sz w:val="28"/>
          <w:szCs w:val="22"/>
        </w:rPr>
      </w:pPr>
    </w:p>
    <w:p w14:paraId="01BC84AB" w14:textId="77777777" w:rsidR="00D30940" w:rsidRPr="002900A5" w:rsidRDefault="00D30940" w:rsidP="00D30940">
      <w:pPr>
        <w:jc w:val="center"/>
        <w:rPr>
          <w:rFonts w:ascii="Arial" w:hAnsi="Arial" w:cs="Arial"/>
          <w:b/>
          <w:sz w:val="28"/>
          <w:szCs w:val="22"/>
        </w:rPr>
      </w:pPr>
      <w:r w:rsidRPr="002900A5">
        <w:rPr>
          <w:rFonts w:ascii="Arial" w:hAnsi="Arial" w:cs="Arial"/>
          <w:b/>
          <w:sz w:val="28"/>
          <w:szCs w:val="22"/>
        </w:rPr>
        <w:t>des Gemeinderates HOFSTETTEN</w:t>
      </w:r>
    </w:p>
    <w:p w14:paraId="383A47AC" w14:textId="77777777" w:rsidR="00D30940" w:rsidRPr="002900A5" w:rsidRDefault="00D30940" w:rsidP="00D30940">
      <w:pPr>
        <w:jc w:val="center"/>
        <w:rPr>
          <w:rFonts w:ascii="Arial" w:hAnsi="Arial" w:cs="Arial"/>
          <w:b/>
          <w:sz w:val="28"/>
          <w:szCs w:val="22"/>
        </w:rPr>
      </w:pPr>
      <w:r w:rsidRPr="002900A5">
        <w:rPr>
          <w:rFonts w:ascii="Arial" w:hAnsi="Arial" w:cs="Arial"/>
          <w:b/>
          <w:sz w:val="28"/>
          <w:szCs w:val="22"/>
        </w:rPr>
        <w:t>im Sitzungsraum</w:t>
      </w:r>
    </w:p>
    <w:p w14:paraId="2EDC6A21" w14:textId="77777777" w:rsidR="00D30940" w:rsidRPr="002900A5" w:rsidRDefault="00D30940" w:rsidP="00D30940">
      <w:pPr>
        <w:jc w:val="center"/>
        <w:rPr>
          <w:rFonts w:ascii="Arial" w:hAnsi="Arial" w:cs="Arial"/>
          <w:b/>
          <w:sz w:val="28"/>
          <w:szCs w:val="22"/>
        </w:rPr>
      </w:pPr>
    </w:p>
    <w:p w14:paraId="58E039E5" w14:textId="28799FE9" w:rsidR="00D30940" w:rsidRPr="002900A5" w:rsidRDefault="00D30940" w:rsidP="00D30940">
      <w:pPr>
        <w:jc w:val="center"/>
        <w:rPr>
          <w:rFonts w:ascii="Arial" w:hAnsi="Arial" w:cs="Arial"/>
          <w:b/>
          <w:sz w:val="28"/>
          <w:szCs w:val="22"/>
        </w:rPr>
      </w:pPr>
      <w:r w:rsidRPr="002900A5">
        <w:rPr>
          <w:rFonts w:ascii="Arial" w:hAnsi="Arial" w:cs="Arial"/>
          <w:b/>
          <w:sz w:val="28"/>
          <w:szCs w:val="22"/>
        </w:rPr>
        <w:t xml:space="preserve">am </w:t>
      </w:r>
      <w:r w:rsidR="00AA261C">
        <w:rPr>
          <w:rFonts w:ascii="Arial" w:hAnsi="Arial" w:cs="Arial"/>
          <w:b/>
          <w:sz w:val="28"/>
          <w:szCs w:val="22"/>
        </w:rPr>
        <w:t>1</w:t>
      </w:r>
      <w:r w:rsidR="00EF5066">
        <w:rPr>
          <w:rFonts w:ascii="Arial" w:hAnsi="Arial" w:cs="Arial"/>
          <w:b/>
          <w:sz w:val="28"/>
          <w:szCs w:val="22"/>
        </w:rPr>
        <w:t>4</w:t>
      </w:r>
      <w:r w:rsidRPr="002900A5">
        <w:rPr>
          <w:rFonts w:ascii="Arial" w:hAnsi="Arial" w:cs="Arial"/>
          <w:b/>
          <w:sz w:val="28"/>
          <w:szCs w:val="22"/>
        </w:rPr>
        <w:t xml:space="preserve">. </w:t>
      </w:r>
      <w:r w:rsidR="00EF5066">
        <w:rPr>
          <w:rFonts w:ascii="Arial" w:hAnsi="Arial" w:cs="Arial"/>
          <w:b/>
          <w:sz w:val="28"/>
          <w:szCs w:val="22"/>
        </w:rPr>
        <w:t xml:space="preserve">Mai </w:t>
      </w:r>
      <w:r>
        <w:rPr>
          <w:rFonts w:ascii="Arial" w:hAnsi="Arial" w:cs="Arial"/>
          <w:b/>
          <w:sz w:val="28"/>
          <w:szCs w:val="22"/>
        </w:rPr>
        <w:t>202</w:t>
      </w:r>
      <w:r w:rsidR="00492066">
        <w:rPr>
          <w:rFonts w:ascii="Arial" w:hAnsi="Arial" w:cs="Arial"/>
          <w:b/>
          <w:sz w:val="28"/>
          <w:szCs w:val="22"/>
        </w:rPr>
        <w:t>4</w:t>
      </w:r>
    </w:p>
    <w:p w14:paraId="2D19F217" w14:textId="77777777" w:rsidR="00D30940" w:rsidRPr="0066378C" w:rsidRDefault="00D30940" w:rsidP="00D30940">
      <w:pPr>
        <w:rPr>
          <w:rFonts w:ascii="Arial" w:hAnsi="Arial" w:cs="Arial"/>
          <w:b/>
          <w:sz w:val="22"/>
          <w:szCs w:val="22"/>
        </w:rPr>
      </w:pPr>
    </w:p>
    <w:p w14:paraId="57692569" w14:textId="77777777" w:rsidR="00D30940" w:rsidRPr="0066378C" w:rsidRDefault="00D30940" w:rsidP="00D30940">
      <w:pPr>
        <w:rPr>
          <w:rFonts w:ascii="Arial" w:hAnsi="Arial" w:cs="Arial"/>
          <w:b/>
          <w:sz w:val="22"/>
          <w:szCs w:val="22"/>
        </w:rPr>
      </w:pPr>
    </w:p>
    <w:p w14:paraId="77CD0ACD" w14:textId="77777777" w:rsidR="00D30940" w:rsidRPr="00D30940" w:rsidRDefault="00D30940" w:rsidP="00D30940">
      <w:pPr>
        <w:rPr>
          <w:rFonts w:ascii="Arial" w:hAnsi="Arial" w:cs="Arial"/>
          <w:b/>
        </w:rPr>
      </w:pPr>
      <w:r w:rsidRPr="00D30940">
        <w:rPr>
          <w:rFonts w:ascii="Arial" w:hAnsi="Arial" w:cs="Arial"/>
          <w:b/>
        </w:rPr>
        <w:t>Anwesend:</w:t>
      </w:r>
    </w:p>
    <w:p w14:paraId="10245CA0" w14:textId="77777777" w:rsidR="00D30940" w:rsidRPr="00D30940" w:rsidRDefault="00D30940" w:rsidP="00D30940">
      <w:pPr>
        <w:rPr>
          <w:rFonts w:ascii="Arial" w:hAnsi="Arial" w:cs="Arial"/>
          <w:b/>
        </w:rPr>
      </w:pPr>
    </w:p>
    <w:p w14:paraId="5E022D3B" w14:textId="77777777" w:rsidR="00D30940" w:rsidRPr="00D30940" w:rsidRDefault="00D30940" w:rsidP="00D30940">
      <w:pPr>
        <w:rPr>
          <w:rFonts w:ascii="Arial" w:hAnsi="Arial" w:cs="Arial"/>
          <w:b/>
        </w:rPr>
      </w:pPr>
      <w:r w:rsidRPr="00D30940">
        <w:rPr>
          <w:rFonts w:ascii="Arial" w:hAnsi="Arial" w:cs="Arial"/>
          <w:b/>
        </w:rPr>
        <w:t xml:space="preserve">Bürgermeister </w:t>
      </w:r>
      <w:r w:rsidRPr="00D30940">
        <w:rPr>
          <w:rFonts w:ascii="Arial" w:hAnsi="Arial" w:cs="Arial"/>
        </w:rPr>
        <w:t>Martin Aßmuth</w:t>
      </w:r>
    </w:p>
    <w:p w14:paraId="148E18BD" w14:textId="77777777" w:rsidR="00D30940" w:rsidRPr="00D30940" w:rsidRDefault="00D30940" w:rsidP="00D30940">
      <w:pPr>
        <w:rPr>
          <w:rFonts w:ascii="Arial" w:hAnsi="Arial" w:cs="Arial"/>
          <w:b/>
        </w:rPr>
      </w:pPr>
    </w:p>
    <w:p w14:paraId="2A57B825" w14:textId="77777777" w:rsidR="00D30940" w:rsidRPr="00D30940" w:rsidRDefault="00D30940" w:rsidP="00D30940">
      <w:pPr>
        <w:rPr>
          <w:rFonts w:ascii="Arial" w:hAnsi="Arial" w:cs="Arial"/>
          <w:b/>
        </w:rPr>
      </w:pPr>
      <w:r w:rsidRPr="00D30940">
        <w:rPr>
          <w:rFonts w:ascii="Arial" w:hAnsi="Arial" w:cs="Arial"/>
          <w:b/>
        </w:rPr>
        <w:t>Gemeinderäte:</w:t>
      </w:r>
    </w:p>
    <w:p w14:paraId="024020BD" w14:textId="77777777" w:rsidR="00D30940" w:rsidRPr="00D30940" w:rsidRDefault="00D30940" w:rsidP="00D30940">
      <w:pPr>
        <w:rPr>
          <w:rFonts w:ascii="Arial" w:hAnsi="Arial" w:cs="Arial"/>
        </w:rPr>
      </w:pPr>
    </w:p>
    <w:p w14:paraId="71349619" w14:textId="77777777" w:rsidR="00D30940" w:rsidRPr="00D30940" w:rsidRDefault="00D30940" w:rsidP="00D30940">
      <w:pPr>
        <w:rPr>
          <w:rFonts w:ascii="Arial" w:hAnsi="Arial" w:cs="Arial"/>
        </w:rPr>
      </w:pPr>
      <w:r w:rsidRPr="00D30940">
        <w:rPr>
          <w:rFonts w:ascii="Arial" w:hAnsi="Arial" w:cs="Arial"/>
        </w:rPr>
        <w:t xml:space="preserve">Allgaier Arnold </w:t>
      </w:r>
    </w:p>
    <w:p w14:paraId="096F3A12" w14:textId="77777777" w:rsidR="00D30940" w:rsidRPr="00D30940" w:rsidRDefault="00D30940" w:rsidP="00D30940">
      <w:pPr>
        <w:rPr>
          <w:rFonts w:ascii="Arial" w:hAnsi="Arial" w:cs="Arial"/>
        </w:rPr>
      </w:pPr>
      <w:r w:rsidRPr="00D30940">
        <w:rPr>
          <w:rFonts w:ascii="Arial" w:hAnsi="Arial" w:cs="Arial"/>
        </w:rPr>
        <w:t>Kaspar Bernhard</w:t>
      </w:r>
    </w:p>
    <w:p w14:paraId="0B1367D5" w14:textId="77777777" w:rsidR="00D30940" w:rsidRPr="00D30940" w:rsidRDefault="00D30940" w:rsidP="00D30940">
      <w:pPr>
        <w:rPr>
          <w:rFonts w:ascii="Arial" w:hAnsi="Arial" w:cs="Arial"/>
        </w:rPr>
      </w:pPr>
      <w:r w:rsidRPr="00D30940">
        <w:rPr>
          <w:rFonts w:ascii="Arial" w:hAnsi="Arial" w:cs="Arial"/>
        </w:rPr>
        <w:t xml:space="preserve">Kinast Hubert </w:t>
      </w:r>
    </w:p>
    <w:p w14:paraId="02831F10" w14:textId="77777777" w:rsidR="00D30940" w:rsidRPr="00D30940" w:rsidRDefault="00D30940" w:rsidP="00D30940">
      <w:pPr>
        <w:rPr>
          <w:rFonts w:ascii="Arial" w:hAnsi="Arial" w:cs="Arial"/>
        </w:rPr>
      </w:pPr>
      <w:r w:rsidRPr="00D30940">
        <w:rPr>
          <w:rFonts w:ascii="Arial" w:hAnsi="Arial" w:cs="Arial"/>
        </w:rPr>
        <w:t xml:space="preserve">Krämer Bernhard </w:t>
      </w:r>
    </w:p>
    <w:p w14:paraId="163A07E3" w14:textId="2A1EB21F" w:rsidR="00D30940" w:rsidRPr="00D30940" w:rsidRDefault="00D30940" w:rsidP="00D30940">
      <w:pPr>
        <w:rPr>
          <w:rFonts w:ascii="Arial" w:hAnsi="Arial" w:cs="Arial"/>
        </w:rPr>
      </w:pPr>
      <w:r>
        <w:rPr>
          <w:rFonts w:ascii="Arial" w:hAnsi="Arial" w:cs="Arial"/>
        </w:rPr>
        <w:t>Lupfer Helmut</w:t>
      </w:r>
    </w:p>
    <w:p w14:paraId="4B4D4557" w14:textId="77777777" w:rsidR="00D30940" w:rsidRPr="00D30940" w:rsidRDefault="00D30940" w:rsidP="00D30940">
      <w:pPr>
        <w:rPr>
          <w:rFonts w:ascii="Arial" w:hAnsi="Arial" w:cs="Arial"/>
        </w:rPr>
      </w:pPr>
      <w:r w:rsidRPr="00D30940">
        <w:rPr>
          <w:rFonts w:ascii="Arial" w:hAnsi="Arial" w:cs="Arial"/>
        </w:rPr>
        <w:t xml:space="preserve">Neumaier Peter </w:t>
      </w:r>
    </w:p>
    <w:p w14:paraId="6E69E515" w14:textId="77777777" w:rsidR="00D30940" w:rsidRPr="00D30940" w:rsidRDefault="00D30940" w:rsidP="00D30940">
      <w:pPr>
        <w:rPr>
          <w:rFonts w:ascii="Arial" w:hAnsi="Arial" w:cs="Arial"/>
        </w:rPr>
      </w:pPr>
      <w:r w:rsidRPr="00D30940">
        <w:rPr>
          <w:rFonts w:ascii="Arial" w:hAnsi="Arial" w:cs="Arial"/>
        </w:rPr>
        <w:t>Neumaier Veronika</w:t>
      </w:r>
    </w:p>
    <w:p w14:paraId="6F864598" w14:textId="77777777" w:rsidR="00D30940" w:rsidRPr="00D30940" w:rsidRDefault="00D30940" w:rsidP="00D30940">
      <w:pPr>
        <w:rPr>
          <w:rFonts w:ascii="Arial" w:hAnsi="Arial" w:cs="Arial"/>
        </w:rPr>
      </w:pPr>
      <w:r w:rsidRPr="00D30940">
        <w:rPr>
          <w:rFonts w:ascii="Arial" w:hAnsi="Arial" w:cs="Arial"/>
        </w:rPr>
        <w:t>Schwendemann Stefan</w:t>
      </w:r>
    </w:p>
    <w:p w14:paraId="15AD1635" w14:textId="1CFC7F2F" w:rsidR="00136AAC" w:rsidRDefault="00136AAC" w:rsidP="00D30940">
      <w:pPr>
        <w:rPr>
          <w:rFonts w:ascii="Arial" w:hAnsi="Arial" w:cs="Arial"/>
        </w:rPr>
      </w:pPr>
      <w:r>
        <w:rPr>
          <w:rFonts w:ascii="Arial" w:hAnsi="Arial" w:cs="Arial"/>
        </w:rPr>
        <w:t>Uhl Wilhelm</w:t>
      </w:r>
    </w:p>
    <w:p w14:paraId="0DE2E492" w14:textId="0F67A18B" w:rsidR="00D30940" w:rsidRPr="00D30940" w:rsidRDefault="00D30940" w:rsidP="00D30940">
      <w:pPr>
        <w:rPr>
          <w:rFonts w:ascii="Arial" w:hAnsi="Arial" w:cs="Arial"/>
        </w:rPr>
      </w:pPr>
      <w:r>
        <w:rPr>
          <w:rFonts w:ascii="Arial" w:hAnsi="Arial" w:cs="Arial"/>
        </w:rPr>
        <w:t>Witt Fabian</w:t>
      </w:r>
      <w:r w:rsidR="00A931CC">
        <w:rPr>
          <w:rFonts w:ascii="Arial" w:hAnsi="Arial" w:cs="Arial"/>
        </w:rPr>
        <w:tab/>
      </w:r>
      <w:r w:rsidR="00A931CC">
        <w:rPr>
          <w:rFonts w:ascii="Arial" w:hAnsi="Arial" w:cs="Arial"/>
        </w:rPr>
        <w:tab/>
      </w:r>
      <w:r w:rsidR="00A931CC">
        <w:rPr>
          <w:rFonts w:ascii="Arial" w:hAnsi="Arial" w:cs="Arial"/>
        </w:rPr>
        <w:tab/>
      </w:r>
      <w:r w:rsidR="00A931CC">
        <w:rPr>
          <w:rFonts w:ascii="Arial" w:hAnsi="Arial" w:cs="Arial"/>
        </w:rPr>
        <w:tab/>
      </w:r>
    </w:p>
    <w:p w14:paraId="7314B834" w14:textId="77777777" w:rsidR="00D30940" w:rsidRPr="00D30940" w:rsidRDefault="00D30940" w:rsidP="00D30940">
      <w:pPr>
        <w:rPr>
          <w:rFonts w:ascii="Arial" w:hAnsi="Arial" w:cs="Arial"/>
          <w:bCs/>
        </w:rPr>
      </w:pPr>
    </w:p>
    <w:p w14:paraId="7CEB90E2" w14:textId="16E89E82" w:rsidR="00D30940" w:rsidRPr="00D30940" w:rsidRDefault="00D30940" w:rsidP="00D30940">
      <w:pPr>
        <w:rPr>
          <w:rFonts w:ascii="Arial" w:hAnsi="Arial" w:cs="Arial"/>
        </w:rPr>
      </w:pPr>
      <w:r w:rsidRPr="00D30940">
        <w:rPr>
          <w:rFonts w:ascii="Arial" w:hAnsi="Arial" w:cs="Arial"/>
          <w:b/>
        </w:rPr>
        <w:t xml:space="preserve">Als Schriftführer: </w:t>
      </w:r>
      <w:r w:rsidRPr="00D30940">
        <w:rPr>
          <w:rFonts w:ascii="Arial" w:hAnsi="Arial" w:cs="Arial"/>
          <w:b/>
        </w:rPr>
        <w:tab/>
      </w:r>
      <w:r w:rsidRPr="00D30940">
        <w:rPr>
          <w:rFonts w:ascii="Arial" w:hAnsi="Arial" w:cs="Arial"/>
          <w:b/>
        </w:rPr>
        <w:tab/>
      </w:r>
      <w:r w:rsidRPr="00D30940">
        <w:rPr>
          <w:rFonts w:ascii="Arial" w:hAnsi="Arial" w:cs="Arial"/>
          <w:b/>
        </w:rPr>
        <w:tab/>
      </w:r>
      <w:r w:rsidRPr="00D30940">
        <w:rPr>
          <w:rFonts w:ascii="Arial" w:hAnsi="Arial" w:cs="Arial"/>
        </w:rPr>
        <w:t>Hauptamtsleiter M</w:t>
      </w:r>
      <w:r>
        <w:rPr>
          <w:rFonts w:ascii="Arial" w:hAnsi="Arial" w:cs="Arial"/>
        </w:rPr>
        <w:t>ike Lauble</w:t>
      </w:r>
      <w:r w:rsidRPr="00D30940">
        <w:rPr>
          <w:rFonts w:ascii="Arial" w:hAnsi="Arial" w:cs="Arial"/>
        </w:rPr>
        <w:t xml:space="preserve">  </w:t>
      </w:r>
    </w:p>
    <w:p w14:paraId="742220D0" w14:textId="77777777" w:rsidR="00D30940" w:rsidRPr="00D30940" w:rsidRDefault="00D30940" w:rsidP="00D30940">
      <w:pPr>
        <w:rPr>
          <w:rFonts w:ascii="Arial" w:hAnsi="Arial" w:cs="Arial"/>
          <w:b/>
        </w:rPr>
      </w:pPr>
    </w:p>
    <w:p w14:paraId="5C51CF5C" w14:textId="77777777" w:rsidR="00D30940" w:rsidRPr="00D30940" w:rsidRDefault="00D30940" w:rsidP="00D30940">
      <w:pPr>
        <w:rPr>
          <w:rFonts w:ascii="Arial" w:hAnsi="Arial" w:cs="Arial"/>
          <w:bCs/>
        </w:rPr>
      </w:pPr>
      <w:r w:rsidRPr="00D30940">
        <w:rPr>
          <w:rFonts w:ascii="Arial" w:hAnsi="Arial" w:cs="Arial"/>
          <w:b/>
        </w:rPr>
        <w:t xml:space="preserve">Beamte, Angestellte usw.: </w:t>
      </w:r>
      <w:r w:rsidRPr="00D30940">
        <w:rPr>
          <w:rFonts w:ascii="Arial" w:hAnsi="Arial" w:cs="Arial"/>
          <w:b/>
        </w:rPr>
        <w:tab/>
      </w:r>
      <w:r w:rsidRPr="009E225D">
        <w:rPr>
          <w:rFonts w:ascii="Arial" w:hAnsi="Arial" w:cs="Arial"/>
        </w:rPr>
        <w:t>Rechnungsamtsleiter Markus Neumaier</w:t>
      </w:r>
      <w:r w:rsidRPr="00D30940">
        <w:rPr>
          <w:rFonts w:ascii="Arial" w:hAnsi="Arial" w:cs="Arial"/>
        </w:rPr>
        <w:t xml:space="preserve"> </w:t>
      </w:r>
    </w:p>
    <w:p w14:paraId="498CE9BE" w14:textId="77777777" w:rsidR="00D30940" w:rsidRPr="00D30940" w:rsidRDefault="00D30940" w:rsidP="00D30940">
      <w:pPr>
        <w:rPr>
          <w:rFonts w:ascii="Arial" w:hAnsi="Arial" w:cs="Arial"/>
          <w:bCs/>
        </w:rPr>
      </w:pPr>
    </w:p>
    <w:p w14:paraId="3A18CA0D" w14:textId="4C13BED3" w:rsidR="00D30940" w:rsidRPr="00D30940" w:rsidRDefault="00D30940" w:rsidP="00D30940">
      <w:pPr>
        <w:rPr>
          <w:rFonts w:ascii="Arial" w:hAnsi="Arial" w:cs="Arial"/>
        </w:rPr>
      </w:pPr>
      <w:r w:rsidRPr="00D30940">
        <w:rPr>
          <w:rFonts w:ascii="Arial" w:hAnsi="Arial" w:cs="Arial"/>
          <w:b/>
        </w:rPr>
        <w:t xml:space="preserve">Es fehlten: </w:t>
      </w:r>
      <w:r w:rsidRPr="00D30940">
        <w:rPr>
          <w:rFonts w:ascii="Arial" w:hAnsi="Arial" w:cs="Arial"/>
          <w:b/>
        </w:rPr>
        <w:tab/>
      </w:r>
      <w:r w:rsidRPr="00D30940">
        <w:rPr>
          <w:rFonts w:ascii="Arial" w:hAnsi="Arial" w:cs="Arial"/>
          <w:b/>
        </w:rPr>
        <w:tab/>
      </w:r>
      <w:r w:rsidR="003632AD">
        <w:rPr>
          <w:rFonts w:ascii="Arial" w:hAnsi="Arial" w:cs="Arial"/>
          <w:b/>
        </w:rPr>
        <w:tab/>
      </w:r>
      <w:r w:rsidR="003632AD">
        <w:rPr>
          <w:rFonts w:ascii="Arial" w:hAnsi="Arial" w:cs="Arial"/>
          <w:b/>
        </w:rPr>
        <w:tab/>
      </w:r>
      <w:r w:rsidR="00CD6881">
        <w:rPr>
          <w:rFonts w:ascii="Arial" w:hAnsi="Arial" w:cs="Arial"/>
          <w:b/>
        </w:rPr>
        <w:t>-</w:t>
      </w:r>
      <w:r w:rsidRPr="00D30940">
        <w:rPr>
          <w:rFonts w:ascii="Arial" w:hAnsi="Arial" w:cs="Arial"/>
          <w:b/>
        </w:rPr>
        <w:tab/>
      </w:r>
      <w:r w:rsidRPr="00D30940">
        <w:rPr>
          <w:rFonts w:ascii="Arial" w:hAnsi="Arial" w:cs="Arial"/>
          <w:b/>
        </w:rPr>
        <w:tab/>
      </w:r>
      <w:bookmarkStart w:id="0" w:name="_Hlk482111792"/>
    </w:p>
    <w:bookmarkEnd w:id="0"/>
    <w:p w14:paraId="71080DE8" w14:textId="738CCF7B" w:rsidR="00D30940" w:rsidRPr="00D30940" w:rsidRDefault="00D30940" w:rsidP="00D30940">
      <w:pPr>
        <w:rPr>
          <w:rFonts w:ascii="Arial" w:hAnsi="Arial" w:cs="Arial"/>
          <w:bCs/>
        </w:rPr>
      </w:pPr>
    </w:p>
    <w:p w14:paraId="74776712" w14:textId="480C7CBB" w:rsidR="00D30940" w:rsidRPr="009616AE" w:rsidRDefault="00D30940" w:rsidP="00D30940">
      <w:pPr>
        <w:rPr>
          <w:rFonts w:ascii="Arial" w:hAnsi="Arial" w:cs="Arial"/>
          <w:b/>
          <w:bCs/>
        </w:rPr>
      </w:pPr>
      <w:r w:rsidRPr="00D30940">
        <w:rPr>
          <w:rFonts w:ascii="Arial" w:hAnsi="Arial" w:cs="Arial"/>
          <w:b/>
          <w:bCs/>
        </w:rPr>
        <w:t xml:space="preserve">Zuhörer: </w:t>
      </w:r>
      <w:r w:rsidR="00496D5B">
        <w:rPr>
          <w:rFonts w:ascii="Arial" w:hAnsi="Arial" w:cs="Arial"/>
        </w:rPr>
        <w:t>5</w:t>
      </w:r>
      <w:r w:rsidRPr="00D30940">
        <w:rPr>
          <w:rFonts w:ascii="Arial" w:hAnsi="Arial" w:cs="Arial"/>
        </w:rPr>
        <w:t xml:space="preserve">         </w:t>
      </w:r>
    </w:p>
    <w:p w14:paraId="23BA0AC9" w14:textId="77777777" w:rsidR="00D30940" w:rsidRPr="00D30940" w:rsidRDefault="00D30940" w:rsidP="00D30940">
      <w:pPr>
        <w:rPr>
          <w:rFonts w:ascii="Arial" w:hAnsi="Arial" w:cs="Arial"/>
        </w:rPr>
      </w:pPr>
    </w:p>
    <w:p w14:paraId="21715FC3" w14:textId="0601A26C" w:rsidR="006E292D" w:rsidRPr="004A6D95" w:rsidRDefault="006E292D" w:rsidP="006E292D">
      <w:pPr>
        <w:pStyle w:val="Textkrper"/>
        <w:ind w:right="115"/>
        <w:jc w:val="both"/>
      </w:pPr>
      <w:r w:rsidRPr="004A6D95">
        <w:t>Der Bürgermeister eröffnet die Sitzung um</w:t>
      </w:r>
      <w:r>
        <w:t xml:space="preserve"> </w:t>
      </w:r>
      <w:r w:rsidR="0084514D">
        <w:t>20</w:t>
      </w:r>
      <w:r w:rsidRPr="004A6D95">
        <w:t>:</w:t>
      </w:r>
      <w:r>
        <w:t>00</w:t>
      </w:r>
      <w:r w:rsidRPr="004A6D95">
        <w:t xml:space="preserve"> Uhr und stellt fest, dass die Gemeinderäte durch Ladung ordnungsgemäß berufen </w:t>
      </w:r>
      <w:r>
        <w:t>wurden</w:t>
      </w:r>
      <w:r w:rsidRPr="004A6D95">
        <w:t>.</w:t>
      </w:r>
      <w:r>
        <w:t xml:space="preserve"> </w:t>
      </w:r>
      <w:r w:rsidRPr="004A6D95">
        <w:t xml:space="preserve">Die Tagesordnung der öffentlichen Sitzung ist mit Ort und Stunde öffentlich bekannt gegeben worden. </w:t>
      </w:r>
      <w:r w:rsidR="00317DEC">
        <w:t>Dana</w:t>
      </w:r>
      <w:r w:rsidRPr="004A6D95">
        <w:t>ch wurde in der Sitzung über die auf der Tagesordnung stehenden Punkte eingetreten.</w:t>
      </w:r>
    </w:p>
    <w:p w14:paraId="179CBBC0" w14:textId="77777777" w:rsidR="006B12C3" w:rsidRDefault="006B12C3" w:rsidP="00D30940">
      <w:pPr>
        <w:jc w:val="both"/>
        <w:rPr>
          <w:rFonts w:ascii="Arial" w:hAnsi="Arial" w:cs="Arial"/>
        </w:rPr>
      </w:pPr>
    </w:p>
    <w:p w14:paraId="47CCE47A" w14:textId="2B1CB68A" w:rsidR="00004BF4" w:rsidRPr="004F31AC" w:rsidRDefault="00004BF4" w:rsidP="00D30940">
      <w:pPr>
        <w:jc w:val="both"/>
        <w:rPr>
          <w:rFonts w:ascii="Arial" w:hAnsi="Arial" w:cs="Arial"/>
          <w:b/>
          <w:bCs/>
        </w:rPr>
      </w:pPr>
      <w:r>
        <w:rPr>
          <w:rFonts w:ascii="Arial" w:hAnsi="Arial" w:cs="Arial"/>
        </w:rPr>
        <w:t>Bürgermeister Aßmuth heißt alle Gemeinderäte zur öffentlichen Sitzung herzlich willkommen und stellt fest, da</w:t>
      </w:r>
      <w:r w:rsidR="006B12C3">
        <w:rPr>
          <w:rFonts w:ascii="Arial" w:hAnsi="Arial" w:cs="Arial"/>
        </w:rPr>
        <w:t>ss</w:t>
      </w:r>
      <w:r>
        <w:rPr>
          <w:rFonts w:ascii="Arial" w:hAnsi="Arial" w:cs="Arial"/>
        </w:rPr>
        <w:t xml:space="preserve"> das Gremium beschlu</w:t>
      </w:r>
      <w:r w:rsidR="006B12C3">
        <w:rPr>
          <w:rFonts w:ascii="Arial" w:hAnsi="Arial" w:cs="Arial"/>
        </w:rPr>
        <w:t>ss</w:t>
      </w:r>
      <w:r>
        <w:rPr>
          <w:rFonts w:ascii="Arial" w:hAnsi="Arial" w:cs="Arial"/>
        </w:rPr>
        <w:t>fähig ist. Er begrüßt als Presse-</w:t>
      </w:r>
      <w:r w:rsidRPr="003772CC">
        <w:rPr>
          <w:rFonts w:ascii="Arial" w:hAnsi="Arial" w:cs="Arial"/>
        </w:rPr>
        <w:t xml:space="preserve">vertreter </w:t>
      </w:r>
      <w:r w:rsidR="00370109" w:rsidRPr="004F31AC">
        <w:rPr>
          <w:rFonts w:ascii="Arial" w:hAnsi="Arial" w:cs="Arial"/>
        </w:rPr>
        <w:t>Werner Bauer</w:t>
      </w:r>
      <w:r w:rsidR="00370109">
        <w:rPr>
          <w:rFonts w:ascii="Arial" w:hAnsi="Arial" w:cs="Arial"/>
        </w:rPr>
        <w:t xml:space="preserve"> </w:t>
      </w:r>
      <w:r w:rsidRPr="00D16AA9">
        <w:rPr>
          <w:rFonts w:ascii="Arial" w:hAnsi="Arial" w:cs="Arial"/>
        </w:rPr>
        <w:t xml:space="preserve">vom Offenburger </w:t>
      </w:r>
      <w:r w:rsidRPr="0061680D">
        <w:rPr>
          <w:rFonts w:ascii="Arial" w:hAnsi="Arial" w:cs="Arial"/>
        </w:rPr>
        <w:t>Tageblatt</w:t>
      </w:r>
      <w:r w:rsidR="004F31AC" w:rsidRPr="0061680D">
        <w:rPr>
          <w:rFonts w:ascii="Arial" w:hAnsi="Arial" w:cs="Arial"/>
        </w:rPr>
        <w:t xml:space="preserve">. </w:t>
      </w:r>
      <w:r w:rsidRPr="0061680D">
        <w:rPr>
          <w:rFonts w:ascii="Arial" w:hAnsi="Arial" w:cs="Arial"/>
        </w:rPr>
        <w:t>Frau Christine Stö</w:t>
      </w:r>
      <w:r w:rsidR="003D32EC" w:rsidRPr="0061680D">
        <w:rPr>
          <w:rFonts w:ascii="Arial" w:hAnsi="Arial" w:cs="Arial"/>
        </w:rPr>
        <w:t>r</w:t>
      </w:r>
      <w:r w:rsidRPr="0061680D">
        <w:rPr>
          <w:rFonts w:ascii="Arial" w:hAnsi="Arial" w:cs="Arial"/>
        </w:rPr>
        <w:t>r</w:t>
      </w:r>
      <w:r w:rsidRPr="00D16AA9">
        <w:rPr>
          <w:rFonts w:ascii="Arial" w:hAnsi="Arial" w:cs="Arial"/>
        </w:rPr>
        <w:t xml:space="preserve"> für den Schwarzwälder Boten</w:t>
      </w:r>
      <w:r w:rsidR="0061680D">
        <w:rPr>
          <w:rFonts w:ascii="Arial" w:hAnsi="Arial" w:cs="Arial"/>
        </w:rPr>
        <w:t xml:space="preserve"> hat sich für heute Abend wegen einem anderen Termin entschuldigt. </w:t>
      </w:r>
      <w:r w:rsidR="00D653DF">
        <w:rPr>
          <w:rFonts w:ascii="Arial" w:hAnsi="Arial" w:cs="Arial"/>
        </w:rPr>
        <w:t>Dann steigt er in die Tagesordnung ein.</w:t>
      </w:r>
      <w:r w:rsidR="004F31AC">
        <w:rPr>
          <w:rFonts w:ascii="Arial" w:hAnsi="Arial" w:cs="Arial"/>
        </w:rPr>
        <w:t xml:space="preserve"> </w:t>
      </w:r>
    </w:p>
    <w:p w14:paraId="3F2D6694" w14:textId="77777777" w:rsidR="00400D91" w:rsidRPr="004F31AC" w:rsidRDefault="00400D91" w:rsidP="00004BF4">
      <w:pPr>
        <w:jc w:val="both"/>
        <w:rPr>
          <w:rFonts w:ascii="Arial" w:hAnsi="Arial" w:cs="Arial"/>
          <w:b/>
          <w:bCs/>
          <w:u w:val="single"/>
        </w:rPr>
      </w:pPr>
    </w:p>
    <w:p w14:paraId="283FD999" w14:textId="77777777" w:rsidR="00A931CC" w:rsidRDefault="00A931CC" w:rsidP="00004BF4">
      <w:pPr>
        <w:jc w:val="both"/>
        <w:rPr>
          <w:rFonts w:ascii="Arial" w:hAnsi="Arial" w:cs="Arial"/>
          <w:b/>
          <w:bCs/>
          <w:u w:val="single"/>
        </w:rPr>
      </w:pPr>
    </w:p>
    <w:p w14:paraId="65DDE7E0" w14:textId="77777777" w:rsidR="00A931CC" w:rsidRDefault="00A931CC" w:rsidP="00004BF4">
      <w:pPr>
        <w:jc w:val="both"/>
        <w:rPr>
          <w:rFonts w:ascii="Arial" w:hAnsi="Arial" w:cs="Arial"/>
          <w:b/>
          <w:bCs/>
          <w:u w:val="single"/>
        </w:rPr>
      </w:pPr>
    </w:p>
    <w:p w14:paraId="0C30CD40" w14:textId="77777777" w:rsidR="00A931CC" w:rsidRDefault="00A931CC" w:rsidP="00004BF4">
      <w:pPr>
        <w:jc w:val="both"/>
        <w:rPr>
          <w:rFonts w:ascii="Arial" w:hAnsi="Arial" w:cs="Arial"/>
          <w:b/>
          <w:bCs/>
          <w:u w:val="single"/>
        </w:rPr>
      </w:pPr>
    </w:p>
    <w:p w14:paraId="24DAD16F" w14:textId="0D157B88" w:rsidR="00004BF4" w:rsidRDefault="00004BF4" w:rsidP="00004BF4">
      <w:pPr>
        <w:jc w:val="both"/>
        <w:rPr>
          <w:rFonts w:ascii="Arial" w:hAnsi="Arial" w:cs="Arial"/>
          <w:b/>
          <w:bCs/>
          <w:u w:val="single"/>
        </w:rPr>
      </w:pPr>
      <w:r w:rsidRPr="00400D91">
        <w:rPr>
          <w:rFonts w:ascii="Arial" w:hAnsi="Arial" w:cs="Arial"/>
          <w:b/>
          <w:bCs/>
          <w:u w:val="single"/>
        </w:rPr>
        <w:lastRenderedPageBreak/>
        <w:t>Zur Tagesordnung: </w:t>
      </w:r>
    </w:p>
    <w:p w14:paraId="745B2CDA" w14:textId="77777777" w:rsidR="00D7718D" w:rsidRDefault="00D7718D" w:rsidP="00004BF4">
      <w:pPr>
        <w:jc w:val="both"/>
        <w:rPr>
          <w:rFonts w:ascii="Arial" w:hAnsi="Arial" w:cs="Arial"/>
          <w:b/>
          <w:bCs/>
          <w:u w:val="single"/>
        </w:rPr>
      </w:pPr>
    </w:p>
    <w:p w14:paraId="7C76461E" w14:textId="44FA66BC" w:rsidR="001B25FB" w:rsidRDefault="001B25FB" w:rsidP="00EF5066">
      <w:pPr>
        <w:pStyle w:val="StandardWeb"/>
        <w:spacing w:before="200" w:beforeAutospacing="0" w:after="40" w:afterAutospacing="0" w:line="225" w:lineRule="auto"/>
        <w:rPr>
          <w:rFonts w:ascii="Arial" w:eastAsiaTheme="minorEastAsia" w:hAnsi="Arial" w:cs="Arial"/>
          <w:b/>
          <w:kern w:val="24"/>
        </w:rPr>
      </w:pPr>
      <w:r>
        <w:rPr>
          <w:rFonts w:ascii="Arial" w:eastAsiaTheme="minorEastAsia" w:hAnsi="Arial" w:cs="Arial"/>
          <w:b/>
          <w:kern w:val="24"/>
        </w:rPr>
        <w:t>Verschiedenes</w:t>
      </w:r>
    </w:p>
    <w:p w14:paraId="4F8FCE4E" w14:textId="77777777" w:rsidR="00B4488B" w:rsidRDefault="00B4488B" w:rsidP="00EF5066">
      <w:pPr>
        <w:pStyle w:val="StandardWeb"/>
        <w:spacing w:before="200" w:beforeAutospacing="0" w:after="40" w:afterAutospacing="0" w:line="225" w:lineRule="auto"/>
        <w:rPr>
          <w:rFonts w:ascii="Arial" w:eastAsiaTheme="minorEastAsia" w:hAnsi="Arial" w:cs="Arial"/>
          <w:bCs/>
          <w:kern w:val="24"/>
        </w:rPr>
      </w:pPr>
    </w:p>
    <w:p w14:paraId="4DC45ADB" w14:textId="0955C149" w:rsidR="00B550CD" w:rsidRPr="00B4488B" w:rsidRDefault="00B550CD" w:rsidP="00EF5066">
      <w:pPr>
        <w:pStyle w:val="StandardWeb"/>
        <w:spacing w:before="200" w:beforeAutospacing="0" w:after="40" w:afterAutospacing="0" w:line="225" w:lineRule="auto"/>
        <w:rPr>
          <w:rFonts w:ascii="Arial" w:eastAsiaTheme="minorEastAsia" w:hAnsi="Arial" w:cs="Arial"/>
          <w:b/>
          <w:kern w:val="24"/>
        </w:rPr>
      </w:pPr>
      <w:r w:rsidRPr="00B4488B">
        <w:rPr>
          <w:rFonts w:ascii="Arial" w:eastAsiaTheme="minorEastAsia" w:hAnsi="Arial" w:cs="Arial"/>
          <w:b/>
          <w:kern w:val="24"/>
        </w:rPr>
        <w:t xml:space="preserve">Letzte Sitzung des </w:t>
      </w:r>
      <w:r w:rsidR="00B4488B" w:rsidRPr="00B4488B">
        <w:rPr>
          <w:rFonts w:ascii="Arial" w:eastAsiaTheme="minorEastAsia" w:hAnsi="Arial" w:cs="Arial"/>
          <w:b/>
          <w:kern w:val="24"/>
        </w:rPr>
        <w:t xml:space="preserve">amtierenden </w:t>
      </w:r>
      <w:r w:rsidRPr="00B4488B">
        <w:rPr>
          <w:rFonts w:ascii="Arial" w:eastAsiaTheme="minorEastAsia" w:hAnsi="Arial" w:cs="Arial"/>
          <w:b/>
          <w:kern w:val="24"/>
        </w:rPr>
        <w:t>Gemeinderats vor der Kommunalwahl</w:t>
      </w:r>
      <w:r w:rsidR="00B4488B" w:rsidRPr="00B4488B">
        <w:rPr>
          <w:rFonts w:ascii="Arial" w:eastAsiaTheme="minorEastAsia" w:hAnsi="Arial" w:cs="Arial"/>
          <w:b/>
          <w:kern w:val="24"/>
        </w:rPr>
        <w:t xml:space="preserve"> 2024</w:t>
      </w:r>
    </w:p>
    <w:p w14:paraId="04A41D05" w14:textId="1D7DEADC" w:rsidR="00B550CD" w:rsidRDefault="00B550CD" w:rsidP="00EF5066">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BM Aßmuth weist darauf hin, daß es heute Abend die letzte Sitzung des Gemeinderats vor der am 9.6.2024 anstehenden Kommunalwahl ist.</w:t>
      </w:r>
    </w:p>
    <w:p w14:paraId="75BF7335" w14:textId="37593781" w:rsidR="00B550CD" w:rsidRDefault="00B550CD" w:rsidP="00EF5066">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 xml:space="preserve">Er verweist auf die letzte Sitzung im Jahr 2019. Dort wurde der Neubau des Kindergartens beschlossen. In der letzten Sitzung 2024 kann der Satzungsbeschluß für das Neubaugebiet „Am Schneitbach Süd“ gefaßt werden. </w:t>
      </w:r>
    </w:p>
    <w:p w14:paraId="78E31211" w14:textId="77777777" w:rsidR="00B550CD" w:rsidRDefault="00B550CD" w:rsidP="00B550CD">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 xml:space="preserve">Er bedank sich bei allen Gemeinderäten für das vertrauensvolle und konstruktive Miteinander in der abgelaufenen Periode.  </w:t>
      </w:r>
    </w:p>
    <w:p w14:paraId="341F788F" w14:textId="49DE0982" w:rsidR="00B4488B" w:rsidRDefault="00B4488B" w:rsidP="00B4488B">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 xml:space="preserve">Folgende wichtigen Themen haben den Gemeinderat von 2019 -2024 beschäftigt: </w:t>
      </w:r>
    </w:p>
    <w:p w14:paraId="3660DDD7" w14:textId="4907B357"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Corona-Pandemie und Ukraine-Krieg</w:t>
      </w:r>
    </w:p>
    <w:p w14:paraId="3D2B5D6B" w14:textId="0E172406"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Sanierung des Ortskerns bis zum Seniorenzentrum</w:t>
      </w:r>
    </w:p>
    <w:p w14:paraId="43ABA351" w14:textId="033CC34B"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Neubau eines Kindergartens</w:t>
      </w:r>
    </w:p>
    <w:p w14:paraId="2AA54546" w14:textId="21AF427E"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Sanierung Flutlichtanlage, Calisthenics-Anlage, Leihbücherei, Sanierung Turnhalle, Erneuerung Zaunanlage, Anschaffung Schulbus, Anschaffung MTW, uvm.</w:t>
      </w:r>
    </w:p>
    <w:p w14:paraId="215F6905" w14:textId="1129B83C"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Breitband: Ullerst-Berg-Biereck, Gewerbepark, Bühlstraße bis Hochbehälter</w:t>
      </w:r>
    </w:p>
    <w:p w14:paraId="644CAF71" w14:textId="4F499A65"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Mobilfunk: Ertüchtigung Telekom; geplante Verbesserung für den Außenbereich</w:t>
      </w:r>
    </w:p>
    <w:p w14:paraId="6CF37EF4" w14:textId="20B0FF2A"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Sanierung der Bühlstraße</w:t>
      </w:r>
    </w:p>
    <w:p w14:paraId="545A4EF9" w14:textId="2FEECB77" w:rsidR="00B4488B" w:rsidRPr="00B4488B" w:rsidRDefault="00B4488B" w:rsidP="00B4488B">
      <w:pPr>
        <w:pStyle w:val="Listenabsatz"/>
        <w:numPr>
          <w:ilvl w:val="0"/>
          <w:numId w:val="41"/>
        </w:numPr>
        <w:spacing w:line="225" w:lineRule="auto"/>
        <w:contextualSpacing/>
        <w:rPr>
          <w:color w:val="000000" w:themeColor="text1"/>
          <w14:ligatures w14:val="none"/>
        </w:rPr>
      </w:pPr>
      <w:r w:rsidRPr="00B4488B">
        <w:rPr>
          <w:rFonts w:eastAsiaTheme="minorEastAsia"/>
          <w:color w:val="000000" w:themeColor="text1"/>
          <w:kern w:val="24"/>
          <w14:ligatures w14:val="none"/>
        </w:rPr>
        <w:t>Sanierung von Straßen im Außenbereich</w:t>
      </w:r>
    </w:p>
    <w:p w14:paraId="1AD25FC4" w14:textId="4BA3D2F9" w:rsidR="00B550CD" w:rsidRDefault="00B550CD" w:rsidP="00B550CD">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 xml:space="preserve">Er richtet einen besonderen Dank an die ausscheidenden Gemeindräte Bernhard Kaspar (1. Bürgermeisterstellvertreter) und Wilhlelm Uhl. </w:t>
      </w:r>
    </w:p>
    <w:p w14:paraId="72850140" w14:textId="60FA98E2" w:rsidR="00B550CD" w:rsidRDefault="00B4488B" w:rsidP="00B550CD">
      <w:pPr>
        <w:pStyle w:val="StandardWeb"/>
        <w:spacing w:before="200" w:beforeAutospacing="0" w:after="40" w:afterAutospacing="0" w:line="225" w:lineRule="auto"/>
        <w:rPr>
          <w:rFonts w:ascii="Arial" w:eastAsiaTheme="minorEastAsia" w:hAnsi="Arial" w:cs="Arial"/>
          <w:bCs/>
          <w:kern w:val="24"/>
        </w:rPr>
      </w:pPr>
      <w:r>
        <w:rPr>
          <w:rFonts w:ascii="Arial" w:eastAsiaTheme="minorEastAsia" w:hAnsi="Arial" w:cs="Arial"/>
          <w:bCs/>
          <w:kern w:val="24"/>
        </w:rPr>
        <w:t xml:space="preserve">Die Verabschiedung der scheidenden Gemeinderäte erfolgt dann in einer der nächsten Sitzungen. </w:t>
      </w:r>
    </w:p>
    <w:p w14:paraId="4B330E66" w14:textId="77777777" w:rsidR="001B25FB" w:rsidRDefault="001B25FB" w:rsidP="00EF5066">
      <w:pPr>
        <w:pStyle w:val="StandardWeb"/>
        <w:spacing w:before="200" w:beforeAutospacing="0" w:after="40" w:afterAutospacing="0" w:line="225" w:lineRule="auto"/>
        <w:rPr>
          <w:rFonts w:ascii="Arial" w:eastAsiaTheme="minorEastAsia" w:hAnsi="Arial" w:cs="Arial"/>
          <w:b/>
          <w:kern w:val="24"/>
        </w:rPr>
      </w:pPr>
    </w:p>
    <w:p w14:paraId="3129180E" w14:textId="606CDBA4" w:rsidR="00EF5066" w:rsidRPr="004C7924" w:rsidRDefault="00EF5066" w:rsidP="00EF5066">
      <w:pPr>
        <w:pStyle w:val="StandardWeb"/>
        <w:spacing w:before="200" w:beforeAutospacing="0" w:after="40" w:afterAutospacing="0" w:line="225" w:lineRule="auto"/>
        <w:rPr>
          <w:rFonts w:ascii="Arial" w:eastAsiaTheme="minorEastAsia" w:hAnsi="Arial" w:cs="Arial"/>
          <w:b/>
          <w:kern w:val="24"/>
        </w:rPr>
      </w:pPr>
      <w:r w:rsidRPr="004C7924">
        <w:rPr>
          <w:rFonts w:ascii="Arial" w:eastAsiaTheme="minorEastAsia" w:hAnsi="Arial" w:cs="Arial"/>
          <w:b/>
          <w:kern w:val="24"/>
        </w:rPr>
        <w:t xml:space="preserve">Beschlüsse aus nichtöffentlicher Sitzung </w:t>
      </w:r>
    </w:p>
    <w:p w14:paraId="108C8D42" w14:textId="399D0EEC" w:rsidR="00EF5066" w:rsidRDefault="00496D5B" w:rsidP="00EF5066">
      <w:pPr>
        <w:pStyle w:val="StandardWeb"/>
        <w:spacing w:before="200" w:beforeAutospacing="0" w:after="40" w:afterAutospacing="0" w:line="225" w:lineRule="auto"/>
        <w:rPr>
          <w:rFonts w:ascii="Arial" w:eastAsiaTheme="minorEastAsia" w:hAnsi="Arial" w:cs="Arial"/>
          <w:b/>
          <w:kern w:val="24"/>
        </w:rPr>
      </w:pPr>
      <w:r>
        <w:rPr>
          <w:rFonts w:ascii="Arial" w:eastAsiaTheme="minorEastAsia" w:hAnsi="Arial" w:cs="Arial"/>
          <w:b/>
          <w:kern w:val="24"/>
        </w:rPr>
        <w:t>K</w:t>
      </w:r>
      <w:r w:rsidR="00EF5066">
        <w:rPr>
          <w:rFonts w:ascii="Arial" w:eastAsiaTheme="minorEastAsia" w:hAnsi="Arial" w:cs="Arial"/>
          <w:b/>
          <w:kern w:val="24"/>
        </w:rPr>
        <w:t>eine</w:t>
      </w:r>
      <w:r>
        <w:rPr>
          <w:rFonts w:ascii="Arial" w:eastAsiaTheme="minorEastAsia" w:hAnsi="Arial" w:cs="Arial"/>
          <w:b/>
          <w:kern w:val="24"/>
        </w:rPr>
        <w:t xml:space="preserve"> </w:t>
      </w:r>
    </w:p>
    <w:p w14:paraId="7B13CAFB" w14:textId="77777777" w:rsidR="00EF5066" w:rsidRDefault="00EF5066" w:rsidP="00EF5066">
      <w:pPr>
        <w:pStyle w:val="StandardWeb"/>
        <w:spacing w:before="200" w:beforeAutospacing="0" w:after="40" w:afterAutospacing="0" w:line="225" w:lineRule="auto"/>
        <w:rPr>
          <w:rFonts w:ascii="Arial" w:eastAsiaTheme="minorEastAsia" w:hAnsi="Arial" w:cs="Arial"/>
          <w:b/>
          <w:kern w:val="24"/>
        </w:rPr>
      </w:pPr>
    </w:p>
    <w:p w14:paraId="415EED41" w14:textId="77777777" w:rsidR="00EF5066" w:rsidRDefault="00EF5066" w:rsidP="00EF5066">
      <w:pPr>
        <w:pStyle w:val="StandardWeb"/>
        <w:spacing w:before="200" w:beforeAutospacing="0" w:after="40" w:afterAutospacing="0" w:line="225" w:lineRule="auto"/>
        <w:rPr>
          <w:rFonts w:ascii="Arial" w:eastAsiaTheme="minorEastAsia" w:hAnsi="Arial" w:cs="Arial"/>
          <w:b/>
          <w:kern w:val="24"/>
        </w:rPr>
      </w:pPr>
      <w:r w:rsidRPr="004C7924">
        <w:rPr>
          <w:rFonts w:ascii="Arial" w:eastAsiaTheme="minorEastAsia" w:hAnsi="Arial" w:cs="Arial"/>
          <w:b/>
          <w:kern w:val="24"/>
        </w:rPr>
        <w:t>Frageviertelstunde</w:t>
      </w:r>
    </w:p>
    <w:p w14:paraId="71C0AA01" w14:textId="77777777" w:rsidR="00EF5066" w:rsidRDefault="00EF5066" w:rsidP="00EF5066">
      <w:pPr>
        <w:overflowPunct w:val="0"/>
        <w:autoSpaceDE w:val="0"/>
        <w:autoSpaceDN w:val="0"/>
        <w:adjustRightInd w:val="0"/>
        <w:textAlignment w:val="baseline"/>
        <w:rPr>
          <w:rFonts w:ascii="Arial" w:hAnsi="Arial" w:cs="Arial"/>
          <w:bCs/>
          <w:iCs/>
        </w:rPr>
      </w:pPr>
    </w:p>
    <w:p w14:paraId="443937FE" w14:textId="6932480D" w:rsidR="000046AB" w:rsidRPr="000046AB" w:rsidRDefault="000046AB" w:rsidP="00EF5066">
      <w:pPr>
        <w:overflowPunct w:val="0"/>
        <w:autoSpaceDE w:val="0"/>
        <w:autoSpaceDN w:val="0"/>
        <w:adjustRightInd w:val="0"/>
        <w:textAlignment w:val="baseline"/>
        <w:rPr>
          <w:rFonts w:ascii="Arial" w:hAnsi="Arial" w:cs="Arial"/>
          <w:b/>
          <w:iCs/>
        </w:rPr>
      </w:pPr>
      <w:r w:rsidRPr="000046AB">
        <w:rPr>
          <w:rFonts w:ascii="Arial" w:hAnsi="Arial" w:cs="Arial"/>
          <w:b/>
          <w:iCs/>
        </w:rPr>
        <w:t>Bauvorhaben Tiefgarage Georg-Neumaier-Str. 22 in Hofstetten</w:t>
      </w:r>
    </w:p>
    <w:p w14:paraId="147806F1" w14:textId="77777777" w:rsidR="000046AB" w:rsidRDefault="000046AB" w:rsidP="00EF5066">
      <w:pPr>
        <w:overflowPunct w:val="0"/>
        <w:autoSpaceDE w:val="0"/>
        <w:autoSpaceDN w:val="0"/>
        <w:adjustRightInd w:val="0"/>
        <w:textAlignment w:val="baseline"/>
        <w:rPr>
          <w:rFonts w:ascii="Arial" w:hAnsi="Arial" w:cs="Arial"/>
          <w:bCs/>
          <w:iCs/>
        </w:rPr>
      </w:pPr>
    </w:p>
    <w:p w14:paraId="65673BB4" w14:textId="63687510" w:rsidR="00B4488B" w:rsidRDefault="000046AB" w:rsidP="00EF5066">
      <w:pPr>
        <w:overflowPunct w:val="0"/>
        <w:autoSpaceDE w:val="0"/>
        <w:autoSpaceDN w:val="0"/>
        <w:adjustRightInd w:val="0"/>
        <w:textAlignment w:val="baseline"/>
        <w:rPr>
          <w:rFonts w:ascii="Arial" w:hAnsi="Arial" w:cs="Arial"/>
          <w:bCs/>
          <w:iCs/>
        </w:rPr>
      </w:pPr>
      <w:r>
        <w:rPr>
          <w:rFonts w:ascii="Arial" w:hAnsi="Arial" w:cs="Arial"/>
          <w:bCs/>
          <w:iCs/>
        </w:rPr>
        <w:t xml:space="preserve">Herr </w:t>
      </w:r>
      <w:r w:rsidR="00496D5B">
        <w:rPr>
          <w:rFonts w:ascii="Arial" w:hAnsi="Arial" w:cs="Arial"/>
          <w:bCs/>
          <w:iCs/>
        </w:rPr>
        <w:t xml:space="preserve">Frank Krämer </w:t>
      </w:r>
      <w:r w:rsidR="00B4488B">
        <w:rPr>
          <w:rFonts w:ascii="Arial" w:hAnsi="Arial" w:cs="Arial"/>
          <w:bCs/>
          <w:iCs/>
        </w:rPr>
        <w:t>meldet sich zu Wort. Er spricht für sich und weitere Anlieger um das Bauvorhaben in der Georg-Neumaier</w:t>
      </w:r>
      <w:r w:rsidR="00395CB1">
        <w:rPr>
          <w:rFonts w:ascii="Arial" w:hAnsi="Arial" w:cs="Arial"/>
          <w:bCs/>
          <w:iCs/>
        </w:rPr>
        <w:t>-</w:t>
      </w:r>
      <w:r w:rsidR="00B4488B">
        <w:rPr>
          <w:rFonts w:ascii="Arial" w:hAnsi="Arial" w:cs="Arial"/>
          <w:bCs/>
          <w:iCs/>
        </w:rPr>
        <w:t>Str</w:t>
      </w:r>
      <w:r w:rsidR="00395CB1">
        <w:rPr>
          <w:rFonts w:ascii="Arial" w:hAnsi="Arial" w:cs="Arial"/>
          <w:bCs/>
          <w:iCs/>
        </w:rPr>
        <w:t xml:space="preserve">aße </w:t>
      </w:r>
      <w:r w:rsidR="00B4488B">
        <w:rPr>
          <w:rFonts w:ascii="Arial" w:hAnsi="Arial" w:cs="Arial"/>
          <w:bCs/>
          <w:iCs/>
        </w:rPr>
        <w:t>22 in Hofstetten. Er berichtet, daß es nun mit dem Bau der Tiefgarage losgeht und die Nachbarn bereits Kontakt mit der Baurechtsbehörde in Haslach aufgenommen haben</w:t>
      </w:r>
      <w:r w:rsidR="00395CB1">
        <w:rPr>
          <w:rFonts w:ascii="Arial" w:hAnsi="Arial" w:cs="Arial"/>
          <w:bCs/>
          <w:iCs/>
        </w:rPr>
        <w:t>,</w:t>
      </w:r>
      <w:r w:rsidR="00B4488B">
        <w:rPr>
          <w:rFonts w:ascii="Arial" w:hAnsi="Arial" w:cs="Arial"/>
          <w:bCs/>
          <w:iCs/>
        </w:rPr>
        <w:t xml:space="preserve"> um Einblick in die erstellten Gutachten zu erhalten. </w:t>
      </w:r>
    </w:p>
    <w:p w14:paraId="3BF45DAD" w14:textId="77777777" w:rsidR="00B4488B" w:rsidRDefault="00B4488B" w:rsidP="00EF5066">
      <w:pPr>
        <w:overflowPunct w:val="0"/>
        <w:autoSpaceDE w:val="0"/>
        <w:autoSpaceDN w:val="0"/>
        <w:adjustRightInd w:val="0"/>
        <w:textAlignment w:val="baseline"/>
        <w:rPr>
          <w:rFonts w:ascii="Arial" w:hAnsi="Arial" w:cs="Arial"/>
          <w:bCs/>
          <w:iCs/>
        </w:rPr>
      </w:pPr>
    </w:p>
    <w:p w14:paraId="7485B661" w14:textId="1C079857" w:rsidR="00496D5B" w:rsidRDefault="00B4488B" w:rsidP="00EF5066">
      <w:pPr>
        <w:overflowPunct w:val="0"/>
        <w:autoSpaceDE w:val="0"/>
        <w:autoSpaceDN w:val="0"/>
        <w:adjustRightInd w:val="0"/>
        <w:textAlignment w:val="baseline"/>
        <w:rPr>
          <w:rFonts w:ascii="Arial" w:hAnsi="Arial" w:cs="Arial"/>
          <w:bCs/>
          <w:iCs/>
        </w:rPr>
      </w:pPr>
      <w:r>
        <w:rPr>
          <w:rFonts w:ascii="Arial" w:hAnsi="Arial" w:cs="Arial"/>
          <w:bCs/>
          <w:iCs/>
        </w:rPr>
        <w:t xml:space="preserve">Die Anlieger haben ein Schreiben ihres Nachbarn und Bauherren erhalten aus dem ersichtlich ist, daß die Grundstücke der </w:t>
      </w:r>
      <w:r w:rsidR="000046AB">
        <w:rPr>
          <w:rFonts w:ascii="Arial" w:hAnsi="Arial" w:cs="Arial"/>
          <w:bCs/>
          <w:iCs/>
        </w:rPr>
        <w:t>Anlieger</w:t>
      </w:r>
      <w:r>
        <w:rPr>
          <w:rFonts w:ascii="Arial" w:hAnsi="Arial" w:cs="Arial"/>
          <w:bCs/>
          <w:iCs/>
        </w:rPr>
        <w:t xml:space="preserve"> zur Umsetzung des B</w:t>
      </w:r>
      <w:r w:rsidR="000046AB">
        <w:rPr>
          <w:rFonts w:ascii="Arial" w:hAnsi="Arial" w:cs="Arial"/>
          <w:bCs/>
          <w:iCs/>
        </w:rPr>
        <w:t>aus der Tiefga</w:t>
      </w:r>
      <w:r w:rsidR="000046AB">
        <w:rPr>
          <w:rFonts w:ascii="Arial" w:hAnsi="Arial" w:cs="Arial"/>
          <w:bCs/>
          <w:iCs/>
        </w:rPr>
        <w:lastRenderedPageBreak/>
        <w:t>rage</w:t>
      </w:r>
      <w:r>
        <w:rPr>
          <w:rFonts w:ascii="Arial" w:hAnsi="Arial" w:cs="Arial"/>
          <w:bCs/>
          <w:iCs/>
        </w:rPr>
        <w:t xml:space="preserve"> benötigt werden</w:t>
      </w:r>
      <w:r w:rsidR="000046AB">
        <w:rPr>
          <w:rFonts w:ascii="Arial" w:hAnsi="Arial" w:cs="Arial"/>
          <w:bCs/>
          <w:iCs/>
        </w:rPr>
        <w:t xml:space="preserve">. Außerdem sollen die Nachbarn ein Gutachten zur Beweissicherung mit kurzer Frist in Auftrag geben. Die anwesenden Anwohner bringen ihre Bedenken und ihren Frust über die Situation vor dem Gemeinderat zum Ausdruck. </w:t>
      </w:r>
    </w:p>
    <w:p w14:paraId="09246B0D" w14:textId="77777777" w:rsidR="00496D5B" w:rsidRDefault="00496D5B" w:rsidP="00EF5066">
      <w:pPr>
        <w:overflowPunct w:val="0"/>
        <w:autoSpaceDE w:val="0"/>
        <w:autoSpaceDN w:val="0"/>
        <w:adjustRightInd w:val="0"/>
        <w:textAlignment w:val="baseline"/>
        <w:rPr>
          <w:rFonts w:ascii="Arial" w:hAnsi="Arial" w:cs="Arial"/>
          <w:bCs/>
          <w:iCs/>
        </w:rPr>
      </w:pPr>
    </w:p>
    <w:p w14:paraId="133A76B7" w14:textId="4CBF897D" w:rsidR="00496D5B" w:rsidRDefault="00496D5B" w:rsidP="00EF5066">
      <w:pPr>
        <w:overflowPunct w:val="0"/>
        <w:autoSpaceDE w:val="0"/>
        <w:autoSpaceDN w:val="0"/>
        <w:adjustRightInd w:val="0"/>
        <w:textAlignment w:val="baseline"/>
        <w:rPr>
          <w:rFonts w:ascii="Arial" w:hAnsi="Arial" w:cs="Arial"/>
          <w:bCs/>
          <w:iCs/>
        </w:rPr>
      </w:pPr>
      <w:r>
        <w:rPr>
          <w:rFonts w:ascii="Arial" w:hAnsi="Arial" w:cs="Arial"/>
          <w:bCs/>
          <w:iCs/>
        </w:rPr>
        <w:t xml:space="preserve">BM </w:t>
      </w:r>
      <w:r w:rsidR="000046AB">
        <w:rPr>
          <w:rFonts w:ascii="Arial" w:hAnsi="Arial" w:cs="Arial"/>
          <w:bCs/>
          <w:iCs/>
        </w:rPr>
        <w:t xml:space="preserve">Aßmuth antwortet, daß der Gemeinderat sein Einvernehmen zum Bauvorhaben erteilt hat, aber </w:t>
      </w:r>
      <w:r>
        <w:rPr>
          <w:rFonts w:ascii="Arial" w:hAnsi="Arial" w:cs="Arial"/>
          <w:bCs/>
          <w:iCs/>
        </w:rPr>
        <w:t xml:space="preserve">die Baurechtsbehörde </w:t>
      </w:r>
      <w:r w:rsidR="000046AB">
        <w:rPr>
          <w:rFonts w:ascii="Arial" w:hAnsi="Arial" w:cs="Arial"/>
          <w:bCs/>
          <w:iCs/>
        </w:rPr>
        <w:t xml:space="preserve">als Genehmigungsbehörde nicht an den Willen der Gemeinde gebunden ist, sondern im Rahmen der rechtlichen Vorgaben selbständig agiert. </w:t>
      </w:r>
      <w:r>
        <w:rPr>
          <w:rFonts w:ascii="Arial" w:hAnsi="Arial" w:cs="Arial"/>
          <w:bCs/>
          <w:iCs/>
        </w:rPr>
        <w:t xml:space="preserve"> </w:t>
      </w:r>
    </w:p>
    <w:p w14:paraId="221E02D6" w14:textId="77777777" w:rsidR="00496D5B" w:rsidRDefault="00496D5B" w:rsidP="00EF5066">
      <w:pPr>
        <w:overflowPunct w:val="0"/>
        <w:autoSpaceDE w:val="0"/>
        <w:autoSpaceDN w:val="0"/>
        <w:adjustRightInd w:val="0"/>
        <w:textAlignment w:val="baseline"/>
        <w:rPr>
          <w:rFonts w:ascii="Arial" w:hAnsi="Arial" w:cs="Arial"/>
          <w:bCs/>
          <w:iCs/>
        </w:rPr>
      </w:pPr>
    </w:p>
    <w:p w14:paraId="1080636C" w14:textId="48638844" w:rsidR="00496D5B" w:rsidRDefault="00496D5B" w:rsidP="00EF5066">
      <w:pPr>
        <w:overflowPunct w:val="0"/>
        <w:autoSpaceDE w:val="0"/>
        <w:autoSpaceDN w:val="0"/>
        <w:adjustRightInd w:val="0"/>
        <w:textAlignment w:val="baseline"/>
        <w:rPr>
          <w:rFonts w:ascii="Arial" w:hAnsi="Arial" w:cs="Arial"/>
          <w:bCs/>
          <w:iCs/>
        </w:rPr>
      </w:pPr>
      <w:r>
        <w:rPr>
          <w:rFonts w:ascii="Arial" w:hAnsi="Arial" w:cs="Arial"/>
          <w:bCs/>
          <w:iCs/>
        </w:rPr>
        <w:t xml:space="preserve">Herr </w:t>
      </w:r>
      <w:r w:rsidR="000046AB">
        <w:rPr>
          <w:rFonts w:ascii="Arial" w:hAnsi="Arial" w:cs="Arial"/>
          <w:bCs/>
          <w:iCs/>
        </w:rPr>
        <w:t xml:space="preserve">Frank </w:t>
      </w:r>
      <w:r>
        <w:rPr>
          <w:rFonts w:ascii="Arial" w:hAnsi="Arial" w:cs="Arial"/>
          <w:bCs/>
          <w:iCs/>
        </w:rPr>
        <w:t xml:space="preserve">Krämer </w:t>
      </w:r>
      <w:r w:rsidR="000046AB">
        <w:rPr>
          <w:rFonts w:ascii="Arial" w:hAnsi="Arial" w:cs="Arial"/>
          <w:bCs/>
          <w:iCs/>
        </w:rPr>
        <w:t xml:space="preserve">stellt die Frage, </w:t>
      </w:r>
      <w:r>
        <w:rPr>
          <w:rFonts w:ascii="Arial" w:hAnsi="Arial" w:cs="Arial"/>
          <w:bCs/>
          <w:iCs/>
        </w:rPr>
        <w:t xml:space="preserve">wer </w:t>
      </w:r>
      <w:r w:rsidR="000046AB">
        <w:rPr>
          <w:rFonts w:ascii="Arial" w:hAnsi="Arial" w:cs="Arial"/>
          <w:bCs/>
          <w:iCs/>
        </w:rPr>
        <w:t xml:space="preserve">für die auftretenden Schäden durch den Bau der Tiefgarage haftet. </w:t>
      </w:r>
    </w:p>
    <w:p w14:paraId="4F3549B8" w14:textId="77777777" w:rsidR="00496D5B" w:rsidRDefault="00496D5B" w:rsidP="00EF5066">
      <w:pPr>
        <w:overflowPunct w:val="0"/>
        <w:autoSpaceDE w:val="0"/>
        <w:autoSpaceDN w:val="0"/>
        <w:adjustRightInd w:val="0"/>
        <w:textAlignment w:val="baseline"/>
        <w:rPr>
          <w:rFonts w:ascii="Arial" w:hAnsi="Arial" w:cs="Arial"/>
          <w:bCs/>
          <w:iCs/>
        </w:rPr>
      </w:pPr>
    </w:p>
    <w:p w14:paraId="3EBFE4CA" w14:textId="5C4690AD" w:rsidR="00496D5B" w:rsidRDefault="00496D5B" w:rsidP="00EF5066">
      <w:pPr>
        <w:overflowPunct w:val="0"/>
        <w:autoSpaceDE w:val="0"/>
        <w:autoSpaceDN w:val="0"/>
        <w:adjustRightInd w:val="0"/>
        <w:textAlignment w:val="baseline"/>
        <w:rPr>
          <w:rFonts w:ascii="Arial" w:hAnsi="Arial" w:cs="Arial"/>
          <w:bCs/>
          <w:iCs/>
        </w:rPr>
      </w:pPr>
      <w:r>
        <w:rPr>
          <w:rFonts w:ascii="Arial" w:hAnsi="Arial" w:cs="Arial"/>
          <w:bCs/>
          <w:iCs/>
        </w:rPr>
        <w:t xml:space="preserve">GR Kaspar </w:t>
      </w:r>
      <w:r w:rsidR="008A4C72">
        <w:rPr>
          <w:rFonts w:ascii="Arial" w:hAnsi="Arial" w:cs="Arial"/>
          <w:bCs/>
          <w:iCs/>
        </w:rPr>
        <w:t xml:space="preserve">wirft ein, daß vor Baubeginnn ein </w:t>
      </w:r>
      <w:r w:rsidR="00F61C09">
        <w:rPr>
          <w:rFonts w:ascii="Arial" w:hAnsi="Arial" w:cs="Arial"/>
          <w:bCs/>
          <w:iCs/>
        </w:rPr>
        <w:t xml:space="preserve">Baugrundgutachten </w:t>
      </w:r>
      <w:r w:rsidR="008A4C72">
        <w:rPr>
          <w:rFonts w:ascii="Arial" w:hAnsi="Arial" w:cs="Arial"/>
          <w:bCs/>
          <w:iCs/>
        </w:rPr>
        <w:t xml:space="preserve">gemacht werden muss. Auch sollte vorher das bereits angesprochene </w:t>
      </w:r>
      <w:r w:rsidR="00F61C09">
        <w:rPr>
          <w:rFonts w:ascii="Arial" w:hAnsi="Arial" w:cs="Arial"/>
          <w:bCs/>
          <w:iCs/>
        </w:rPr>
        <w:t xml:space="preserve">Beweissicherungsverfahren </w:t>
      </w:r>
      <w:r w:rsidR="008A4C72">
        <w:rPr>
          <w:rFonts w:ascii="Arial" w:hAnsi="Arial" w:cs="Arial"/>
          <w:bCs/>
          <w:iCs/>
        </w:rPr>
        <w:t>durch</w:t>
      </w:r>
      <w:r w:rsidR="00F61C09">
        <w:rPr>
          <w:rFonts w:ascii="Arial" w:hAnsi="Arial" w:cs="Arial"/>
          <w:bCs/>
          <w:iCs/>
        </w:rPr>
        <w:t>ge</w:t>
      </w:r>
      <w:r w:rsidR="008A4C72">
        <w:rPr>
          <w:rFonts w:ascii="Arial" w:hAnsi="Arial" w:cs="Arial"/>
          <w:bCs/>
          <w:iCs/>
        </w:rPr>
        <w:t xml:space="preserve">führt werden. </w:t>
      </w:r>
      <w:r w:rsidR="003A1F37">
        <w:rPr>
          <w:rFonts w:ascii="Arial" w:hAnsi="Arial" w:cs="Arial"/>
          <w:bCs/>
          <w:iCs/>
        </w:rPr>
        <w:t xml:space="preserve">Es sind </w:t>
      </w:r>
      <w:r w:rsidR="008A4C72">
        <w:rPr>
          <w:rFonts w:ascii="Arial" w:hAnsi="Arial" w:cs="Arial"/>
          <w:bCs/>
          <w:iCs/>
        </w:rPr>
        <w:t xml:space="preserve">die ausführende Firma beim Bau der Tiefgarage sowie der Bauleiter haftbar. </w:t>
      </w:r>
    </w:p>
    <w:p w14:paraId="34E20C03" w14:textId="77777777" w:rsidR="00F61C09" w:rsidRDefault="00F61C09" w:rsidP="00EF5066">
      <w:pPr>
        <w:overflowPunct w:val="0"/>
        <w:autoSpaceDE w:val="0"/>
        <w:autoSpaceDN w:val="0"/>
        <w:adjustRightInd w:val="0"/>
        <w:textAlignment w:val="baseline"/>
        <w:rPr>
          <w:rFonts w:ascii="Arial" w:hAnsi="Arial" w:cs="Arial"/>
          <w:bCs/>
          <w:iCs/>
        </w:rPr>
      </w:pPr>
    </w:p>
    <w:p w14:paraId="48DF7DE8" w14:textId="1432DCF6" w:rsidR="00F61C09" w:rsidRDefault="008A4C72" w:rsidP="00EF5066">
      <w:pPr>
        <w:overflowPunct w:val="0"/>
        <w:autoSpaceDE w:val="0"/>
        <w:autoSpaceDN w:val="0"/>
        <w:adjustRightInd w:val="0"/>
        <w:textAlignment w:val="baseline"/>
        <w:rPr>
          <w:rFonts w:ascii="Arial" w:hAnsi="Arial" w:cs="Arial"/>
          <w:bCs/>
          <w:iCs/>
        </w:rPr>
      </w:pPr>
      <w:r>
        <w:rPr>
          <w:rFonts w:ascii="Arial" w:hAnsi="Arial" w:cs="Arial"/>
          <w:bCs/>
          <w:iCs/>
        </w:rPr>
        <w:t xml:space="preserve">Herr </w:t>
      </w:r>
      <w:r w:rsidR="00F61C09">
        <w:rPr>
          <w:rFonts w:ascii="Arial" w:hAnsi="Arial" w:cs="Arial"/>
          <w:bCs/>
          <w:iCs/>
        </w:rPr>
        <w:t xml:space="preserve">Bernhard Neumaier </w:t>
      </w:r>
      <w:r>
        <w:rPr>
          <w:rFonts w:ascii="Arial" w:hAnsi="Arial" w:cs="Arial"/>
          <w:bCs/>
          <w:iCs/>
        </w:rPr>
        <w:t xml:space="preserve">als Anwohner spricht die massiven </w:t>
      </w:r>
      <w:r w:rsidR="00F61C09">
        <w:rPr>
          <w:rFonts w:ascii="Arial" w:hAnsi="Arial" w:cs="Arial"/>
          <w:bCs/>
          <w:iCs/>
        </w:rPr>
        <w:t>Abgrabungen an den Grundstück</w:t>
      </w:r>
      <w:r>
        <w:rPr>
          <w:rFonts w:ascii="Arial" w:hAnsi="Arial" w:cs="Arial"/>
          <w:bCs/>
          <w:iCs/>
        </w:rPr>
        <w:t xml:space="preserve">sgrenzen an. </w:t>
      </w:r>
      <w:r w:rsidR="00F61C09">
        <w:rPr>
          <w:rFonts w:ascii="Arial" w:hAnsi="Arial" w:cs="Arial"/>
          <w:bCs/>
          <w:iCs/>
        </w:rPr>
        <w:t xml:space="preserve"> </w:t>
      </w:r>
    </w:p>
    <w:p w14:paraId="53BC0E9B" w14:textId="77777777" w:rsidR="00F61C09" w:rsidRDefault="00F61C09" w:rsidP="00EF5066">
      <w:pPr>
        <w:overflowPunct w:val="0"/>
        <w:autoSpaceDE w:val="0"/>
        <w:autoSpaceDN w:val="0"/>
        <w:adjustRightInd w:val="0"/>
        <w:textAlignment w:val="baseline"/>
        <w:rPr>
          <w:rFonts w:ascii="Arial" w:hAnsi="Arial" w:cs="Arial"/>
          <w:bCs/>
          <w:iCs/>
        </w:rPr>
      </w:pPr>
    </w:p>
    <w:p w14:paraId="597341DB" w14:textId="3FADEEC5" w:rsidR="00F61C09" w:rsidRDefault="00F61C09" w:rsidP="00EF5066">
      <w:pPr>
        <w:overflowPunct w:val="0"/>
        <w:autoSpaceDE w:val="0"/>
        <w:autoSpaceDN w:val="0"/>
        <w:adjustRightInd w:val="0"/>
        <w:textAlignment w:val="baseline"/>
        <w:rPr>
          <w:rFonts w:ascii="Arial" w:hAnsi="Arial" w:cs="Arial"/>
          <w:bCs/>
          <w:iCs/>
        </w:rPr>
      </w:pPr>
      <w:r>
        <w:rPr>
          <w:rFonts w:ascii="Arial" w:hAnsi="Arial" w:cs="Arial"/>
          <w:bCs/>
          <w:iCs/>
        </w:rPr>
        <w:t xml:space="preserve">GR Krämer </w:t>
      </w:r>
      <w:r w:rsidR="008A4C72">
        <w:rPr>
          <w:rFonts w:ascii="Arial" w:hAnsi="Arial" w:cs="Arial"/>
          <w:bCs/>
          <w:iCs/>
        </w:rPr>
        <w:t xml:space="preserve">äußert sich, daß er sich nicht vorstellen kann, daß Abgrabungen in solcher Dimension möglich sind. Er bittet darum einen Vor-Ort Termin durchzuführen. </w:t>
      </w:r>
    </w:p>
    <w:p w14:paraId="6B33F0E7" w14:textId="77777777" w:rsidR="00F61C09" w:rsidRDefault="00F61C09" w:rsidP="00EF5066">
      <w:pPr>
        <w:overflowPunct w:val="0"/>
        <w:autoSpaceDE w:val="0"/>
        <w:autoSpaceDN w:val="0"/>
        <w:adjustRightInd w:val="0"/>
        <w:textAlignment w:val="baseline"/>
        <w:rPr>
          <w:rFonts w:ascii="Arial" w:hAnsi="Arial" w:cs="Arial"/>
          <w:bCs/>
          <w:iCs/>
        </w:rPr>
      </w:pPr>
    </w:p>
    <w:p w14:paraId="7E2F7C3C" w14:textId="06D657D0" w:rsidR="00F61C09" w:rsidRDefault="00F61C09" w:rsidP="00EF5066">
      <w:pPr>
        <w:overflowPunct w:val="0"/>
        <w:autoSpaceDE w:val="0"/>
        <w:autoSpaceDN w:val="0"/>
        <w:adjustRightInd w:val="0"/>
        <w:textAlignment w:val="baseline"/>
        <w:rPr>
          <w:rFonts w:ascii="Arial" w:hAnsi="Arial" w:cs="Arial"/>
          <w:bCs/>
          <w:iCs/>
        </w:rPr>
      </w:pPr>
      <w:r>
        <w:rPr>
          <w:rFonts w:ascii="Arial" w:hAnsi="Arial" w:cs="Arial"/>
          <w:bCs/>
          <w:iCs/>
        </w:rPr>
        <w:t xml:space="preserve">BM </w:t>
      </w:r>
      <w:r w:rsidR="008A4C72">
        <w:rPr>
          <w:rFonts w:ascii="Arial" w:hAnsi="Arial" w:cs="Arial"/>
          <w:bCs/>
          <w:iCs/>
        </w:rPr>
        <w:t xml:space="preserve">Aßmuth stellt nochmals klar heraus, daß das Stadtbauamt in Haslach die </w:t>
      </w:r>
      <w:r>
        <w:rPr>
          <w:rFonts w:ascii="Arial" w:hAnsi="Arial" w:cs="Arial"/>
          <w:bCs/>
          <w:iCs/>
        </w:rPr>
        <w:t xml:space="preserve">Genehmigungsbehörde ist </w:t>
      </w:r>
      <w:r w:rsidR="008A4C72">
        <w:rPr>
          <w:rFonts w:ascii="Arial" w:hAnsi="Arial" w:cs="Arial"/>
          <w:bCs/>
          <w:iCs/>
        </w:rPr>
        <w:t xml:space="preserve">und nach dem Wissen der Gemeinde alles Erforderliche getan wurde, sonst wäre die Baugenehmigung nicht erteilt worden. Es handelt sich bei den Anliegen der Anwohner um privatrechtliche Belange. </w:t>
      </w:r>
      <w:r>
        <w:rPr>
          <w:rFonts w:ascii="Arial" w:hAnsi="Arial" w:cs="Arial"/>
          <w:bCs/>
          <w:iCs/>
        </w:rPr>
        <w:t xml:space="preserve"> </w:t>
      </w:r>
    </w:p>
    <w:p w14:paraId="1328285A" w14:textId="77777777" w:rsidR="00F61C09" w:rsidRDefault="00F61C09" w:rsidP="00EF5066">
      <w:pPr>
        <w:overflowPunct w:val="0"/>
        <w:autoSpaceDE w:val="0"/>
        <w:autoSpaceDN w:val="0"/>
        <w:adjustRightInd w:val="0"/>
        <w:textAlignment w:val="baseline"/>
        <w:rPr>
          <w:rFonts w:ascii="Arial" w:hAnsi="Arial" w:cs="Arial"/>
          <w:bCs/>
          <w:iCs/>
        </w:rPr>
      </w:pPr>
    </w:p>
    <w:p w14:paraId="54F38D81" w14:textId="6EF26028" w:rsidR="00F61C09" w:rsidRDefault="00F61C09" w:rsidP="00EF5066">
      <w:pPr>
        <w:overflowPunct w:val="0"/>
        <w:autoSpaceDE w:val="0"/>
        <w:autoSpaceDN w:val="0"/>
        <w:adjustRightInd w:val="0"/>
        <w:textAlignment w:val="baseline"/>
        <w:rPr>
          <w:rFonts w:ascii="Arial" w:hAnsi="Arial" w:cs="Arial"/>
          <w:bCs/>
          <w:iCs/>
        </w:rPr>
      </w:pPr>
      <w:r>
        <w:rPr>
          <w:rFonts w:ascii="Arial" w:hAnsi="Arial" w:cs="Arial"/>
          <w:bCs/>
          <w:iCs/>
        </w:rPr>
        <w:t xml:space="preserve">GR Allgaier </w:t>
      </w:r>
      <w:r w:rsidR="008A4C72">
        <w:rPr>
          <w:rFonts w:ascii="Arial" w:hAnsi="Arial" w:cs="Arial"/>
          <w:bCs/>
          <w:iCs/>
        </w:rPr>
        <w:t xml:space="preserve">hält fest, daß </w:t>
      </w:r>
      <w:r>
        <w:rPr>
          <w:rFonts w:ascii="Arial" w:hAnsi="Arial" w:cs="Arial"/>
          <w:bCs/>
          <w:iCs/>
        </w:rPr>
        <w:t xml:space="preserve">grundsätzlich kein Vertrauen </w:t>
      </w:r>
      <w:r w:rsidR="008A4C72">
        <w:rPr>
          <w:rFonts w:ascii="Arial" w:hAnsi="Arial" w:cs="Arial"/>
          <w:bCs/>
          <w:iCs/>
        </w:rPr>
        <w:t xml:space="preserve">der Anlieger </w:t>
      </w:r>
      <w:r>
        <w:rPr>
          <w:rFonts w:ascii="Arial" w:hAnsi="Arial" w:cs="Arial"/>
          <w:bCs/>
          <w:iCs/>
        </w:rPr>
        <w:t>dem Bauherr gegenüber vorhanden</w:t>
      </w:r>
      <w:r w:rsidR="008A4C72">
        <w:rPr>
          <w:rFonts w:ascii="Arial" w:hAnsi="Arial" w:cs="Arial"/>
          <w:bCs/>
          <w:iCs/>
        </w:rPr>
        <w:t xml:space="preserve"> ist</w:t>
      </w:r>
      <w:r>
        <w:rPr>
          <w:rFonts w:ascii="Arial" w:hAnsi="Arial" w:cs="Arial"/>
          <w:bCs/>
          <w:iCs/>
        </w:rPr>
        <w:t>.</w:t>
      </w:r>
    </w:p>
    <w:p w14:paraId="741E7D9E" w14:textId="77777777" w:rsidR="00F61C09" w:rsidRDefault="00F61C09" w:rsidP="00EF5066">
      <w:pPr>
        <w:overflowPunct w:val="0"/>
        <w:autoSpaceDE w:val="0"/>
        <w:autoSpaceDN w:val="0"/>
        <w:adjustRightInd w:val="0"/>
        <w:textAlignment w:val="baseline"/>
        <w:rPr>
          <w:rFonts w:ascii="Arial" w:hAnsi="Arial" w:cs="Arial"/>
          <w:bCs/>
          <w:iCs/>
        </w:rPr>
      </w:pPr>
    </w:p>
    <w:p w14:paraId="5D947D44" w14:textId="3B3D1D3A" w:rsidR="00316BA2" w:rsidRDefault="00316BA2" w:rsidP="008A4C72">
      <w:pPr>
        <w:overflowPunct w:val="0"/>
        <w:autoSpaceDE w:val="0"/>
        <w:autoSpaceDN w:val="0"/>
        <w:adjustRightInd w:val="0"/>
        <w:textAlignment w:val="baseline"/>
        <w:rPr>
          <w:rFonts w:ascii="Arial" w:hAnsi="Arial" w:cs="Arial"/>
          <w:bCs/>
          <w:iCs/>
        </w:rPr>
      </w:pPr>
      <w:r>
        <w:rPr>
          <w:rFonts w:ascii="Arial" w:hAnsi="Arial" w:cs="Arial"/>
          <w:bCs/>
          <w:iCs/>
        </w:rPr>
        <w:t xml:space="preserve">BM Aßmuth </w:t>
      </w:r>
      <w:r w:rsidR="008A4C72">
        <w:rPr>
          <w:rFonts w:ascii="Arial" w:hAnsi="Arial" w:cs="Arial"/>
          <w:bCs/>
          <w:iCs/>
        </w:rPr>
        <w:t xml:space="preserve">macht noch einmal deutlich, daß die Anregungen der Anwohner schriftlich und mündlich dem Bauherren gegenüber artikuliert wurden. Es wurden diese Anregungen auch an das Stadtbauamt in Hasalch weitergeleitet und wurden dort etnsprechend bearbeitet. </w:t>
      </w:r>
    </w:p>
    <w:p w14:paraId="5F610804" w14:textId="77777777" w:rsidR="00316BA2" w:rsidRDefault="00316BA2" w:rsidP="00EF5066">
      <w:pPr>
        <w:rPr>
          <w:rFonts w:ascii="Arial" w:hAnsi="Arial" w:cs="Arial"/>
          <w:bCs/>
          <w:iCs/>
        </w:rPr>
      </w:pPr>
    </w:p>
    <w:p w14:paraId="6F267B42" w14:textId="66664C41" w:rsidR="00316BA2" w:rsidRDefault="008A4C72" w:rsidP="00EF5066">
      <w:pPr>
        <w:rPr>
          <w:rFonts w:ascii="Arial" w:hAnsi="Arial" w:cs="Arial"/>
          <w:bCs/>
          <w:iCs/>
        </w:rPr>
      </w:pPr>
      <w:r>
        <w:rPr>
          <w:rFonts w:ascii="Arial" w:hAnsi="Arial" w:cs="Arial"/>
          <w:bCs/>
          <w:iCs/>
        </w:rPr>
        <w:t xml:space="preserve">Frau Sabine Kühn bringt als Anwohnerin die reine Angst der Anwohner zum Ausdruck. Auch die kurze Frist, um ein </w:t>
      </w:r>
      <w:r w:rsidR="00316BA2">
        <w:rPr>
          <w:rFonts w:ascii="Arial" w:hAnsi="Arial" w:cs="Arial"/>
          <w:bCs/>
          <w:iCs/>
        </w:rPr>
        <w:t>Beweissicherungs</w:t>
      </w:r>
      <w:r>
        <w:rPr>
          <w:rFonts w:ascii="Arial" w:hAnsi="Arial" w:cs="Arial"/>
          <w:bCs/>
          <w:iCs/>
        </w:rPr>
        <w:t>gutachten in Auftrag zu geben</w:t>
      </w:r>
      <w:r w:rsidR="00374850">
        <w:rPr>
          <w:rFonts w:ascii="Arial" w:hAnsi="Arial" w:cs="Arial"/>
          <w:bCs/>
          <w:iCs/>
        </w:rPr>
        <w:t>,</w:t>
      </w:r>
      <w:r>
        <w:rPr>
          <w:rFonts w:ascii="Arial" w:hAnsi="Arial" w:cs="Arial"/>
          <w:bCs/>
          <w:iCs/>
        </w:rPr>
        <w:t xml:space="preserve"> wird von ihr moniert. </w:t>
      </w:r>
    </w:p>
    <w:p w14:paraId="10E36B96" w14:textId="77777777" w:rsidR="00316BA2" w:rsidRDefault="00316BA2" w:rsidP="00EF5066">
      <w:pPr>
        <w:rPr>
          <w:rFonts w:ascii="Arial" w:hAnsi="Arial" w:cs="Arial"/>
          <w:bCs/>
          <w:iCs/>
        </w:rPr>
      </w:pPr>
    </w:p>
    <w:p w14:paraId="15A1DA1E" w14:textId="6EE9770D" w:rsidR="00316BA2" w:rsidRDefault="00316BA2" w:rsidP="00EF5066">
      <w:pPr>
        <w:rPr>
          <w:rFonts w:ascii="Arial" w:hAnsi="Arial" w:cs="Arial"/>
          <w:bCs/>
          <w:iCs/>
        </w:rPr>
      </w:pPr>
      <w:r w:rsidRPr="00316BA2">
        <w:rPr>
          <w:rFonts w:ascii="Arial" w:hAnsi="Arial" w:cs="Arial"/>
          <w:bCs/>
          <w:iCs/>
        </w:rPr>
        <w:t>GR Uhl</w:t>
      </w:r>
      <w:r w:rsidR="008A4C72">
        <w:rPr>
          <w:rFonts w:ascii="Arial" w:hAnsi="Arial" w:cs="Arial"/>
          <w:bCs/>
          <w:iCs/>
        </w:rPr>
        <w:t xml:space="preserve"> vertritt die Meinung, daß nur die </w:t>
      </w:r>
      <w:r w:rsidRPr="00316BA2">
        <w:rPr>
          <w:rFonts w:ascii="Arial" w:hAnsi="Arial" w:cs="Arial"/>
          <w:bCs/>
          <w:iCs/>
        </w:rPr>
        <w:t>Baurechtsbehörde</w:t>
      </w:r>
      <w:r w:rsidR="008A4C72">
        <w:rPr>
          <w:rFonts w:ascii="Arial" w:hAnsi="Arial" w:cs="Arial"/>
          <w:bCs/>
          <w:iCs/>
        </w:rPr>
        <w:t xml:space="preserve"> hier weiterhelfen kann. </w:t>
      </w:r>
    </w:p>
    <w:p w14:paraId="035EEE3B" w14:textId="77777777" w:rsidR="00316BA2" w:rsidRDefault="00316BA2" w:rsidP="00EF5066">
      <w:pPr>
        <w:rPr>
          <w:rFonts w:ascii="Arial" w:hAnsi="Arial" w:cs="Arial"/>
          <w:bCs/>
          <w:iCs/>
        </w:rPr>
      </w:pPr>
    </w:p>
    <w:p w14:paraId="72FFADD4" w14:textId="13E50F11" w:rsidR="00316BA2" w:rsidRDefault="00316BA2" w:rsidP="00EF5066">
      <w:pPr>
        <w:rPr>
          <w:rFonts w:ascii="Arial" w:hAnsi="Arial" w:cs="Arial"/>
          <w:bCs/>
          <w:iCs/>
        </w:rPr>
      </w:pPr>
      <w:r>
        <w:rPr>
          <w:rFonts w:ascii="Arial" w:hAnsi="Arial" w:cs="Arial"/>
          <w:bCs/>
          <w:iCs/>
        </w:rPr>
        <w:t xml:space="preserve">BM </w:t>
      </w:r>
      <w:r w:rsidR="008A4C72">
        <w:rPr>
          <w:rFonts w:ascii="Arial" w:hAnsi="Arial" w:cs="Arial"/>
          <w:bCs/>
          <w:iCs/>
        </w:rPr>
        <w:t xml:space="preserve">Aßmuth hält fest, daß nach </w:t>
      </w:r>
      <w:r>
        <w:rPr>
          <w:rFonts w:ascii="Arial" w:hAnsi="Arial" w:cs="Arial"/>
          <w:bCs/>
          <w:iCs/>
        </w:rPr>
        <w:t>aktuelle</w:t>
      </w:r>
      <w:r w:rsidR="008A4C72">
        <w:rPr>
          <w:rFonts w:ascii="Arial" w:hAnsi="Arial" w:cs="Arial"/>
          <w:bCs/>
          <w:iCs/>
        </w:rPr>
        <w:t>m</w:t>
      </w:r>
      <w:r>
        <w:rPr>
          <w:rFonts w:ascii="Arial" w:hAnsi="Arial" w:cs="Arial"/>
          <w:bCs/>
          <w:iCs/>
        </w:rPr>
        <w:t xml:space="preserve"> Stand und </w:t>
      </w:r>
      <w:r w:rsidR="008A4C72">
        <w:rPr>
          <w:rFonts w:ascii="Arial" w:hAnsi="Arial" w:cs="Arial"/>
          <w:bCs/>
          <w:iCs/>
        </w:rPr>
        <w:t xml:space="preserve">den vorliegenden </w:t>
      </w:r>
      <w:r>
        <w:rPr>
          <w:rFonts w:ascii="Arial" w:hAnsi="Arial" w:cs="Arial"/>
          <w:bCs/>
          <w:iCs/>
        </w:rPr>
        <w:t>Gutachten</w:t>
      </w:r>
      <w:r w:rsidR="008A4C72">
        <w:rPr>
          <w:rFonts w:ascii="Arial" w:hAnsi="Arial" w:cs="Arial"/>
          <w:bCs/>
          <w:iCs/>
        </w:rPr>
        <w:t xml:space="preserve"> die Maßnahme </w:t>
      </w:r>
      <w:r>
        <w:rPr>
          <w:rFonts w:ascii="Arial" w:hAnsi="Arial" w:cs="Arial"/>
          <w:bCs/>
          <w:iCs/>
        </w:rPr>
        <w:t xml:space="preserve">so umsetzbar </w:t>
      </w:r>
      <w:r w:rsidR="008A4C72">
        <w:rPr>
          <w:rFonts w:ascii="Arial" w:hAnsi="Arial" w:cs="Arial"/>
          <w:bCs/>
          <w:iCs/>
        </w:rPr>
        <w:t xml:space="preserve">ist. Er erkundigt sich, ob sich </w:t>
      </w:r>
      <w:r w:rsidR="00AF669C">
        <w:rPr>
          <w:rFonts w:ascii="Arial" w:hAnsi="Arial" w:cs="Arial"/>
          <w:bCs/>
          <w:iCs/>
        </w:rPr>
        <w:t xml:space="preserve">die </w:t>
      </w:r>
      <w:r w:rsidR="008A4C72">
        <w:rPr>
          <w:rFonts w:ascii="Arial" w:hAnsi="Arial" w:cs="Arial"/>
          <w:bCs/>
          <w:iCs/>
        </w:rPr>
        <w:t xml:space="preserve">Gegebenheiten verändert hätten. </w:t>
      </w:r>
    </w:p>
    <w:p w14:paraId="08DE01D7" w14:textId="77777777" w:rsidR="00316BA2" w:rsidRDefault="00316BA2" w:rsidP="00EF5066">
      <w:pPr>
        <w:rPr>
          <w:rFonts w:ascii="Arial" w:hAnsi="Arial" w:cs="Arial"/>
          <w:bCs/>
          <w:iCs/>
        </w:rPr>
      </w:pPr>
    </w:p>
    <w:p w14:paraId="3ED5CB28" w14:textId="6F74F859" w:rsidR="00316BA2" w:rsidRDefault="00AF669C" w:rsidP="00EF5066">
      <w:pPr>
        <w:rPr>
          <w:rFonts w:ascii="Arial" w:hAnsi="Arial" w:cs="Arial"/>
          <w:bCs/>
          <w:iCs/>
        </w:rPr>
      </w:pPr>
      <w:r>
        <w:rPr>
          <w:rFonts w:ascii="Arial" w:hAnsi="Arial" w:cs="Arial"/>
          <w:bCs/>
          <w:iCs/>
        </w:rPr>
        <w:t xml:space="preserve">Herr </w:t>
      </w:r>
      <w:r w:rsidR="00316BA2">
        <w:rPr>
          <w:rFonts w:ascii="Arial" w:hAnsi="Arial" w:cs="Arial"/>
          <w:bCs/>
          <w:iCs/>
        </w:rPr>
        <w:t xml:space="preserve">Bernhard Neumaier </w:t>
      </w:r>
      <w:r>
        <w:rPr>
          <w:rFonts w:ascii="Arial" w:hAnsi="Arial" w:cs="Arial"/>
          <w:bCs/>
          <w:iCs/>
        </w:rPr>
        <w:t xml:space="preserve">erklärt, daß zur Sicherung der Abgrabungen </w:t>
      </w:r>
      <w:r w:rsidR="00316BA2">
        <w:rPr>
          <w:rFonts w:ascii="Arial" w:hAnsi="Arial" w:cs="Arial"/>
          <w:bCs/>
          <w:iCs/>
        </w:rPr>
        <w:t>keine Spundwände möglich</w:t>
      </w:r>
      <w:r>
        <w:rPr>
          <w:rFonts w:ascii="Arial" w:hAnsi="Arial" w:cs="Arial"/>
          <w:bCs/>
          <w:iCs/>
        </w:rPr>
        <w:t xml:space="preserve"> wären. </w:t>
      </w:r>
    </w:p>
    <w:p w14:paraId="1F47D2DD" w14:textId="77777777" w:rsidR="00316BA2" w:rsidRDefault="00316BA2" w:rsidP="00EF5066">
      <w:pPr>
        <w:rPr>
          <w:rFonts w:ascii="Arial" w:hAnsi="Arial" w:cs="Arial"/>
          <w:bCs/>
          <w:iCs/>
        </w:rPr>
      </w:pPr>
    </w:p>
    <w:p w14:paraId="0DD51BE6" w14:textId="648CED77" w:rsidR="00316BA2" w:rsidRPr="00316BA2" w:rsidRDefault="00316BA2" w:rsidP="00EF5066">
      <w:pPr>
        <w:rPr>
          <w:rFonts w:ascii="Arial" w:hAnsi="Arial" w:cs="Arial"/>
          <w:bCs/>
          <w:iCs/>
        </w:rPr>
      </w:pPr>
      <w:r>
        <w:rPr>
          <w:rFonts w:ascii="Arial" w:hAnsi="Arial" w:cs="Arial"/>
          <w:bCs/>
          <w:iCs/>
        </w:rPr>
        <w:t xml:space="preserve">BM Aßmuth </w:t>
      </w:r>
      <w:r w:rsidR="00AF669C">
        <w:rPr>
          <w:rFonts w:ascii="Arial" w:hAnsi="Arial" w:cs="Arial"/>
          <w:bCs/>
          <w:iCs/>
        </w:rPr>
        <w:t>sichert zu gleich morgen früh mit der Baurechtsbehörde in Haslach in Kontakt zu treten</w:t>
      </w:r>
      <w:r w:rsidR="0013363C">
        <w:rPr>
          <w:rFonts w:ascii="Arial" w:hAnsi="Arial" w:cs="Arial"/>
          <w:bCs/>
          <w:iCs/>
        </w:rPr>
        <w:t>,</w:t>
      </w:r>
      <w:r w:rsidR="00AF669C">
        <w:rPr>
          <w:rFonts w:ascii="Arial" w:hAnsi="Arial" w:cs="Arial"/>
          <w:bCs/>
          <w:iCs/>
        </w:rPr>
        <w:t xml:space="preserve"> um zu klären ob alle Vorgaben eingehalten wurden.  </w:t>
      </w:r>
    </w:p>
    <w:p w14:paraId="66BB0140" w14:textId="08F0C2BE" w:rsidR="00EF5066" w:rsidRPr="001B25FB" w:rsidRDefault="00EF5066" w:rsidP="00EF5066">
      <w:r w:rsidRPr="001B25FB">
        <w:rPr>
          <w:rFonts w:ascii="Arial" w:hAnsi="Arial" w:cs="Arial"/>
          <w:b/>
          <w:iCs/>
        </w:rPr>
        <w:lastRenderedPageBreak/>
        <w:t>TOP  2 Ö:</w:t>
      </w:r>
      <w:r w:rsidRPr="001B25FB">
        <w:rPr>
          <w:rFonts w:ascii="Arial" w:hAnsi="Arial" w:cs="Arial"/>
          <w:b/>
          <w:bCs/>
          <w:iCs/>
        </w:rPr>
        <w:t xml:space="preserve">    Einführung des Digitalfunks bei der Feuerwehr – </w:t>
      </w:r>
    </w:p>
    <w:p w14:paraId="2F2BED43" w14:textId="77777777" w:rsidR="00EF5066" w:rsidRPr="001B25FB" w:rsidRDefault="00EF5066" w:rsidP="00EF5066">
      <w:pPr>
        <w:rPr>
          <w:rFonts w:ascii="Arial" w:hAnsi="Arial" w:cs="Arial"/>
          <w:b/>
          <w:bCs/>
          <w:iCs/>
        </w:rPr>
      </w:pPr>
      <w:r w:rsidRPr="001B25FB">
        <w:rPr>
          <w:rFonts w:ascii="Arial" w:hAnsi="Arial" w:cs="Arial"/>
          <w:b/>
          <w:bCs/>
          <w:iCs/>
        </w:rPr>
        <w:t>Interessensbekundung im Hinblick auf eine Ausschreibung durch den Ortenaukreis</w:t>
      </w:r>
    </w:p>
    <w:p w14:paraId="4339E43A" w14:textId="77777777" w:rsidR="00EF5066" w:rsidRPr="001B25FB" w:rsidRDefault="00EF5066" w:rsidP="00EF5066">
      <w:r w:rsidRPr="001B25FB">
        <w:rPr>
          <w:rFonts w:ascii="Arial" w:hAnsi="Arial" w:cs="Arial"/>
          <w:bCs/>
          <w:iCs/>
        </w:rPr>
        <w:t xml:space="preserve">             </w:t>
      </w:r>
    </w:p>
    <w:p w14:paraId="1EF56A73" w14:textId="77777777" w:rsidR="00EF5066" w:rsidRPr="001B25FB" w:rsidRDefault="00EF5066" w:rsidP="00EF5066">
      <w:r w:rsidRPr="001B25FB">
        <w:rPr>
          <w:rFonts w:ascii="Arial" w:hAnsi="Arial" w:cs="Arial"/>
          <w:b/>
          <w:u w:val="single"/>
        </w:rPr>
        <w:t>Sachverhalt:</w:t>
      </w:r>
      <w:r w:rsidRPr="001B25FB">
        <w:rPr>
          <w:rFonts w:ascii="Arial" w:hAnsi="Arial" w:cs="Arial"/>
          <w:bCs/>
        </w:rPr>
        <w:t xml:space="preserve">  </w:t>
      </w:r>
    </w:p>
    <w:p w14:paraId="48018E66" w14:textId="77777777" w:rsidR="00EF5066" w:rsidRPr="001B25FB" w:rsidRDefault="00EF5066" w:rsidP="00EF5066">
      <w:pPr>
        <w:rPr>
          <w:rFonts w:ascii="Arial" w:hAnsi="Arial" w:cs="Arial"/>
          <w:bCs/>
        </w:rPr>
      </w:pPr>
    </w:p>
    <w:p w14:paraId="7EC0C9F9" w14:textId="77777777" w:rsidR="00EF5066" w:rsidRPr="001B25FB" w:rsidRDefault="00EF5066" w:rsidP="00EF5066">
      <w:pPr>
        <w:jc w:val="both"/>
        <w:rPr>
          <w:rFonts w:ascii="Arial" w:hAnsi="Arial" w:cs="Arial"/>
        </w:rPr>
      </w:pPr>
      <w:r w:rsidRPr="001B25FB">
        <w:rPr>
          <w:rFonts w:ascii="Arial" w:hAnsi="Arial" w:cs="Arial"/>
        </w:rPr>
        <w:t>Worum geht es?</w:t>
      </w:r>
    </w:p>
    <w:p w14:paraId="45115D61" w14:textId="77777777" w:rsidR="00EF5066" w:rsidRPr="001B25FB" w:rsidRDefault="00EF5066" w:rsidP="00EF5066">
      <w:pPr>
        <w:jc w:val="both"/>
        <w:rPr>
          <w:rFonts w:ascii="Arial" w:hAnsi="Arial" w:cs="Arial"/>
        </w:rPr>
      </w:pPr>
    </w:p>
    <w:p w14:paraId="463818E5" w14:textId="77777777" w:rsidR="00EF5066" w:rsidRDefault="00EF5066" w:rsidP="00EF5066">
      <w:pPr>
        <w:jc w:val="both"/>
        <w:rPr>
          <w:rFonts w:ascii="Arial" w:hAnsi="Arial" w:cs="Arial"/>
        </w:rPr>
      </w:pPr>
      <w:r>
        <w:rPr>
          <w:rFonts w:ascii="Arial" w:hAnsi="Arial" w:cs="Arial"/>
        </w:rPr>
        <w:t xml:space="preserve">Im Zuge der Einführung des Digitalfunks ist die analoge Funktechnik der Feuerwehr durch digitale Funktechnik zu ersetzen. Dies ist eine gesetzliche Vorgabe des Landes. Der Ortenaukreis hat vorgeschlagen, das Beschaffungsvolumen der interessierten Städte und Gemeinden zu bündeln und unter Begleitung eines Fachanwalts europaweit auszuschreiben. Die Verwaltung schlägt vor, hierzu verbindlich das Interesse zu erklären. </w:t>
      </w:r>
    </w:p>
    <w:p w14:paraId="711FEE0B" w14:textId="77777777" w:rsidR="00EF5066" w:rsidRDefault="00EF5066" w:rsidP="00EF5066">
      <w:pPr>
        <w:jc w:val="both"/>
        <w:rPr>
          <w:rFonts w:ascii="Arial" w:hAnsi="Arial" w:cs="Arial"/>
        </w:rPr>
      </w:pPr>
    </w:p>
    <w:p w14:paraId="70FC0891" w14:textId="77777777" w:rsidR="00EF5066" w:rsidRDefault="00EF5066" w:rsidP="00EF5066">
      <w:pPr>
        <w:jc w:val="both"/>
        <w:rPr>
          <w:rFonts w:ascii="Arial" w:hAnsi="Arial" w:cs="Arial"/>
        </w:rPr>
      </w:pPr>
      <w:r>
        <w:rPr>
          <w:rFonts w:ascii="Arial" w:hAnsi="Arial" w:cs="Arial"/>
        </w:rPr>
        <w:t xml:space="preserve">Im Zuge der Einführung des Digitalfunks bei den Behörden und Organisationen mit Sicherheitsaufgaben (BOS) sind nach dem Polizeivollzugsdienst, diversen Hilfsorganisationen und der Bundesanstalt Technisches Hilfswerk auch die Feuerwehren in Baden-Württemberg mit einer entsprechenden Digitalfunkausstattung zu versehen. Der Digitalfunk funktioniert – grob gesprochen – wie ein besonderes Mobilfunknetz, das auf die Bedürfnisse der BOS zugeschnitten ist. </w:t>
      </w:r>
    </w:p>
    <w:p w14:paraId="0FE18429" w14:textId="77777777" w:rsidR="00EF5066" w:rsidRDefault="00EF5066" w:rsidP="00EF5066">
      <w:pPr>
        <w:jc w:val="both"/>
        <w:rPr>
          <w:rFonts w:ascii="Arial" w:hAnsi="Arial" w:cs="Arial"/>
        </w:rPr>
      </w:pPr>
    </w:p>
    <w:p w14:paraId="5997D882" w14:textId="77777777" w:rsidR="00EF5066" w:rsidRDefault="00EF5066" w:rsidP="00EF5066">
      <w:pPr>
        <w:jc w:val="both"/>
        <w:rPr>
          <w:rFonts w:ascii="Arial" w:hAnsi="Arial" w:cs="Arial"/>
        </w:rPr>
      </w:pPr>
      <w:r>
        <w:rPr>
          <w:rFonts w:ascii="Arial" w:hAnsi="Arial" w:cs="Arial"/>
        </w:rPr>
        <w:t>Infolge des Funktionsprinzips kann die Ausstattung, die für den Analogfunk beschafft wurde, nicht mehr weiterverwendet werden. Sie muss komplett durch digitale Funktechnik abgelöst werden. Auch ist bei den wesentlich komplexeren Endgeräten künftig mit jährlichen Software-Updates durch das Innenministerium und alle zwei bis drei Jahre mit Firmware-Updates durch den Hersteller zu rechnen. Nicht berührt durch die Einführung des Digitalfunks ist in Baden-Württemberg die Alarmierung der Feuerwehren. Diese erfolgt u.a. aus Gründen der Betriebssicherheit auch künftig durch ein gesondertes Netz und über besondere Funkmeldeempfänger. Dieses Netz ist im Ortenaukreis bereits digitalisiert.</w:t>
      </w:r>
    </w:p>
    <w:p w14:paraId="3159D53C" w14:textId="77777777" w:rsidR="00EF5066" w:rsidRDefault="00EF5066" w:rsidP="00EF5066">
      <w:pPr>
        <w:jc w:val="both"/>
        <w:rPr>
          <w:rFonts w:ascii="Arial" w:hAnsi="Arial" w:cs="Arial"/>
        </w:rPr>
      </w:pPr>
    </w:p>
    <w:p w14:paraId="5E5628C0" w14:textId="77777777" w:rsidR="00EF5066" w:rsidRDefault="00EF5066" w:rsidP="00EF5066">
      <w:pPr>
        <w:jc w:val="both"/>
        <w:rPr>
          <w:rFonts w:ascii="Arial" w:hAnsi="Arial" w:cs="Arial"/>
        </w:rPr>
      </w:pPr>
      <w:r>
        <w:rPr>
          <w:rFonts w:ascii="Arial" w:hAnsi="Arial" w:cs="Arial"/>
        </w:rPr>
        <w:t>Die erforderliche Ablösung von Analogfunkgeräten und die Beschaffung von Digitalfunktechnik betrifft im Wesentlichen drei Typen von Endgeräten:</w:t>
      </w:r>
    </w:p>
    <w:p w14:paraId="2A66324E" w14:textId="77777777" w:rsidR="00EF5066" w:rsidRDefault="00EF5066" w:rsidP="00EF5066">
      <w:pPr>
        <w:jc w:val="both"/>
        <w:rPr>
          <w:rFonts w:ascii="Arial" w:hAnsi="Arial" w:cs="Arial"/>
        </w:rPr>
      </w:pPr>
    </w:p>
    <w:p w14:paraId="2DA4AB09" w14:textId="77777777" w:rsidR="00EF5066" w:rsidRDefault="00EF5066" w:rsidP="00EF5066">
      <w:pPr>
        <w:pStyle w:val="Listenabsatz"/>
        <w:widowControl/>
        <w:numPr>
          <w:ilvl w:val="0"/>
          <w:numId w:val="33"/>
        </w:numPr>
        <w:autoSpaceDE/>
        <w:spacing w:after="160" w:line="254" w:lineRule="auto"/>
        <w:contextualSpacing/>
        <w:jc w:val="both"/>
      </w:pPr>
      <w:r>
        <w:rPr>
          <w:sz w:val="24"/>
          <w:szCs w:val="24"/>
        </w:rPr>
        <w:t>Feststationen, sogenannte fixed radio terminals (</w:t>
      </w:r>
      <w:r>
        <w:rPr>
          <w:b/>
          <w:bCs/>
          <w:sz w:val="24"/>
          <w:szCs w:val="24"/>
        </w:rPr>
        <w:t>FRT</w:t>
      </w:r>
      <w:r>
        <w:rPr>
          <w:sz w:val="24"/>
          <w:szCs w:val="24"/>
        </w:rPr>
        <w:t>), insbesondere in Feuerwehrgerätehäusern,</w:t>
      </w:r>
    </w:p>
    <w:p w14:paraId="214243CD" w14:textId="77777777" w:rsidR="00EF5066" w:rsidRDefault="00EF5066" w:rsidP="00EF5066">
      <w:pPr>
        <w:pStyle w:val="Listenabsatz"/>
        <w:widowControl/>
        <w:numPr>
          <w:ilvl w:val="0"/>
          <w:numId w:val="33"/>
        </w:numPr>
        <w:autoSpaceDE/>
        <w:spacing w:after="160" w:line="254" w:lineRule="auto"/>
        <w:contextualSpacing/>
        <w:jc w:val="both"/>
      </w:pPr>
      <w:r>
        <w:rPr>
          <w:sz w:val="24"/>
          <w:szCs w:val="24"/>
        </w:rPr>
        <w:t>Fahrzeugfunkgeräte, sogenannte mobile radio terminals (</w:t>
      </w:r>
      <w:r>
        <w:rPr>
          <w:b/>
          <w:bCs/>
          <w:sz w:val="24"/>
          <w:szCs w:val="24"/>
        </w:rPr>
        <w:t>MRT</w:t>
      </w:r>
      <w:r>
        <w:rPr>
          <w:sz w:val="24"/>
          <w:szCs w:val="24"/>
        </w:rPr>
        <w:t>),</w:t>
      </w:r>
    </w:p>
    <w:p w14:paraId="062FC68C" w14:textId="77777777" w:rsidR="00EF5066" w:rsidRDefault="00EF5066" w:rsidP="00EF5066">
      <w:pPr>
        <w:pStyle w:val="Listenabsatz"/>
        <w:widowControl/>
        <w:numPr>
          <w:ilvl w:val="0"/>
          <w:numId w:val="33"/>
        </w:numPr>
        <w:autoSpaceDE/>
        <w:spacing w:after="160" w:line="254" w:lineRule="auto"/>
        <w:contextualSpacing/>
        <w:jc w:val="both"/>
      </w:pPr>
      <w:r>
        <w:rPr>
          <w:sz w:val="24"/>
          <w:szCs w:val="24"/>
        </w:rPr>
        <w:t>Handfunkgeräte, sogenannte handheld radio terminals (</w:t>
      </w:r>
      <w:r>
        <w:rPr>
          <w:b/>
          <w:bCs/>
          <w:sz w:val="24"/>
          <w:szCs w:val="24"/>
        </w:rPr>
        <w:t>HRT</w:t>
      </w:r>
      <w:r>
        <w:rPr>
          <w:sz w:val="24"/>
          <w:szCs w:val="24"/>
        </w:rPr>
        <w:t>).</w:t>
      </w:r>
    </w:p>
    <w:p w14:paraId="71E0AFBD" w14:textId="77777777" w:rsidR="00EF5066" w:rsidRDefault="00EF5066" w:rsidP="00EF5066">
      <w:pPr>
        <w:jc w:val="both"/>
        <w:rPr>
          <w:rFonts w:ascii="Arial" w:hAnsi="Arial" w:cs="Arial"/>
        </w:rPr>
      </w:pPr>
      <w:r>
        <w:rPr>
          <w:rFonts w:ascii="Arial" w:hAnsi="Arial" w:cs="Arial"/>
        </w:rPr>
        <w:t xml:space="preserve">Je nach Einsatzort und –art sind die Geräte mit verschiedenen Peripheriegeräten zu koppeln. So wird zum Beispiel ein FRT erst in Kombination mit einem Schwanenhalsmikrophon oder einem Handhörer, einem Fußtaster und einer Flachantenne nutzbar. </w:t>
      </w:r>
    </w:p>
    <w:p w14:paraId="53C2DF6B" w14:textId="77777777" w:rsidR="00EF5066" w:rsidRDefault="00EF5066" w:rsidP="00EF5066">
      <w:pPr>
        <w:jc w:val="both"/>
        <w:rPr>
          <w:rFonts w:ascii="Arial" w:hAnsi="Arial" w:cs="Arial"/>
        </w:rPr>
      </w:pPr>
      <w:r>
        <w:rPr>
          <w:rFonts w:ascii="Arial" w:hAnsi="Arial" w:cs="Arial"/>
        </w:rPr>
        <w:t xml:space="preserve">Die Auswahl möglicher Geräte ist eng begrenzt, weil alle Endgeräte ein Zertifizierungsverfahren nach der BDBOS-Zertifizierungsverordnung durchlaufen müssen. Die Unternehmen Motorola und Sepura können das gesamte Spektrum von Endgeräten anbieten, der Hersteller Airbus bietet derzeit kein aktuelles MRT an. </w:t>
      </w:r>
    </w:p>
    <w:p w14:paraId="7601EC27" w14:textId="77777777" w:rsidR="00EF5066" w:rsidRDefault="00EF5066" w:rsidP="00EF5066">
      <w:pPr>
        <w:jc w:val="both"/>
        <w:rPr>
          <w:rFonts w:ascii="Arial" w:hAnsi="Arial" w:cs="Arial"/>
        </w:rPr>
      </w:pPr>
    </w:p>
    <w:p w14:paraId="42CD7DAB" w14:textId="77777777" w:rsidR="00EF5066" w:rsidRDefault="00EF5066" w:rsidP="00EF5066">
      <w:pPr>
        <w:jc w:val="both"/>
        <w:rPr>
          <w:rFonts w:ascii="Arial" w:hAnsi="Arial" w:cs="Arial"/>
        </w:rPr>
      </w:pPr>
    </w:p>
    <w:p w14:paraId="605AD95E" w14:textId="77777777" w:rsidR="00EF5066" w:rsidRDefault="00EF5066" w:rsidP="00EF5066">
      <w:pPr>
        <w:jc w:val="both"/>
      </w:pPr>
      <w:r>
        <w:rPr>
          <w:rFonts w:ascii="Arial" w:hAnsi="Arial" w:cs="Arial"/>
        </w:rPr>
        <w:t xml:space="preserve">Der Ortenaukreis hat vorgeschlagen, die Ausschreibung für den gesamten Landkreis zu bündeln. Hintergrund des Vorschlags ist, die Beschlussfassung des Umwelt- und </w:t>
      </w:r>
      <w:r>
        <w:rPr>
          <w:rFonts w:ascii="Arial" w:hAnsi="Arial" w:cs="Arial"/>
        </w:rPr>
        <w:lastRenderedPageBreak/>
        <w:t xml:space="preserve">Technikausschuss des Ortenaukreises, in welcher die Verwaltung ermächtigt wurde einen Rahmenvertrag über die Lieferung und den Einbau von Digitalfunkgeräten abzuschließen. Um so die teilnehmenden Kommunen organisatorisch und finanziell bei dem Beschaffungsverfahren zu entlasten. Durch die Bündelung des kreisweiten Bedarfs von ca. </w:t>
      </w:r>
      <w:r>
        <w:rPr>
          <w:rFonts w:ascii="Arial" w:hAnsi="Arial" w:cs="Arial"/>
          <w:b/>
          <w:bCs/>
        </w:rPr>
        <w:t>174 FRT, 563 MRT und 2.214 HRT</w:t>
      </w:r>
      <w:r>
        <w:rPr>
          <w:rFonts w:ascii="Arial" w:hAnsi="Arial" w:cs="Arial"/>
        </w:rPr>
        <w:t xml:space="preserve"> (Beschaffungsvolumen ca. 2,5 Mio. EUR) sollen die Kosten der Beschaffung für die Städte und Gemeinden reduziert und ein wirtschaftlicher Preis erzielt werden. </w:t>
      </w:r>
    </w:p>
    <w:p w14:paraId="1851D998" w14:textId="77777777" w:rsidR="00EF5066" w:rsidRDefault="00EF5066" w:rsidP="00EF5066">
      <w:pPr>
        <w:jc w:val="both"/>
        <w:rPr>
          <w:rFonts w:ascii="Arial" w:hAnsi="Arial" w:cs="Arial"/>
        </w:rPr>
      </w:pPr>
    </w:p>
    <w:p w14:paraId="17156C05" w14:textId="77777777" w:rsidR="00EF5066" w:rsidRDefault="00EF5066" w:rsidP="00EF5066">
      <w:pPr>
        <w:jc w:val="both"/>
        <w:rPr>
          <w:rFonts w:ascii="Arial" w:hAnsi="Arial" w:cs="Arial"/>
        </w:rPr>
      </w:pPr>
      <w:r>
        <w:rPr>
          <w:rFonts w:ascii="Arial" w:hAnsi="Arial" w:cs="Arial"/>
        </w:rPr>
        <w:t xml:space="preserve">Der Landkreis hat hierzu unverbindliche Interessenbekundungen der Städte und Gemeinden eingeholt. Alle Städte und Gemeinden im Landkreis haben ihr unverbindliches Interesse an einer Beteiligung signalisiert. </w:t>
      </w:r>
    </w:p>
    <w:p w14:paraId="2BDDC074" w14:textId="77777777" w:rsidR="00EF5066" w:rsidRDefault="00EF5066" w:rsidP="00EF5066">
      <w:pPr>
        <w:jc w:val="both"/>
        <w:rPr>
          <w:rFonts w:ascii="Arial" w:hAnsi="Arial" w:cs="Arial"/>
        </w:rPr>
      </w:pPr>
    </w:p>
    <w:p w14:paraId="752CE44D" w14:textId="77777777" w:rsidR="00EF5066" w:rsidRDefault="00EF5066" w:rsidP="00EF5066">
      <w:pPr>
        <w:jc w:val="both"/>
        <w:rPr>
          <w:rFonts w:ascii="Arial" w:hAnsi="Arial" w:cs="Arial"/>
        </w:rPr>
      </w:pPr>
      <w:r>
        <w:rPr>
          <w:rFonts w:ascii="Arial" w:hAnsi="Arial" w:cs="Arial"/>
        </w:rPr>
        <w:t xml:space="preserve">Der Landkreis beabsichtigt die Durchführung einer EU-weiten Ausschreibung. Hierdurch wird den Städten und Gemeinden, die nun eine verbindliche Interessenbekundung abgeben, ein Bezugsrecht für die benötigte Digitalfunkausrüstung vermittelt. </w:t>
      </w:r>
    </w:p>
    <w:p w14:paraId="563F46B9" w14:textId="77777777" w:rsidR="00EF5066" w:rsidRDefault="00EF5066" w:rsidP="00EF5066">
      <w:pPr>
        <w:jc w:val="both"/>
        <w:rPr>
          <w:rFonts w:ascii="Arial" w:hAnsi="Arial" w:cs="Arial"/>
        </w:rPr>
      </w:pPr>
    </w:p>
    <w:p w14:paraId="5488FEA6" w14:textId="77777777" w:rsidR="00EF5066" w:rsidRDefault="00EF5066" w:rsidP="00EF5066">
      <w:pPr>
        <w:jc w:val="both"/>
      </w:pPr>
      <w:r>
        <w:rPr>
          <w:rFonts w:ascii="Arial" w:hAnsi="Arial" w:cs="Arial"/>
        </w:rPr>
        <w:t xml:space="preserve">Bei der inhaltlichen Gestaltung der Ausschreibung wird nach Mitteilung des Landratsamts darauf geachtet, dass die Städte und Gemeinden jeweils Funktechnik beschaffen können, welche insbesondere mit den zum Teil bereits bestehenden Vorrüstungen in den Einsatzfahrzeugen kompatibel ist. Dazu sollen zwei </w:t>
      </w:r>
      <w:r>
        <w:rPr>
          <w:rFonts w:ascii="Arial" w:hAnsi="Arial" w:cs="Arial"/>
          <w:b/>
          <w:bCs/>
        </w:rPr>
        <w:t>Warenkörbe</w:t>
      </w:r>
      <w:r>
        <w:rPr>
          <w:rFonts w:ascii="Arial" w:hAnsi="Arial" w:cs="Arial"/>
        </w:rPr>
        <w:t xml:space="preserve"> mit unterschiedlichen technischen Anforderungen definiert werden, aus denen jeweils die passende Systemtechnik abgerufen werden kann. </w:t>
      </w:r>
    </w:p>
    <w:p w14:paraId="269DFF2C" w14:textId="77777777" w:rsidR="00EF5066" w:rsidRDefault="00EF5066" w:rsidP="00EF5066">
      <w:pPr>
        <w:jc w:val="both"/>
        <w:rPr>
          <w:rFonts w:ascii="Arial" w:hAnsi="Arial" w:cs="Arial"/>
        </w:rPr>
      </w:pPr>
    </w:p>
    <w:p w14:paraId="1652FECC" w14:textId="77777777" w:rsidR="00EF5066" w:rsidRDefault="00EF5066" w:rsidP="00EF5066">
      <w:pPr>
        <w:jc w:val="both"/>
        <w:rPr>
          <w:rFonts w:ascii="Arial" w:hAnsi="Arial" w:cs="Arial"/>
        </w:rPr>
      </w:pPr>
      <w:r>
        <w:rPr>
          <w:rFonts w:ascii="Arial" w:hAnsi="Arial" w:cs="Arial"/>
        </w:rPr>
        <w:t>Die Städte und Gemeinden erhalten vom Landratsamt eine Bewertungsmatrix, um im Nachgang zur „Befüllung“ der Warenkörbe durch die Ausschreibung eine rechtssichere Beschaffungsentscheidung „aus den Warenkörben“ durchzuführen. Hierbei sollen die Kriterien (1) Preis, (2) Gerätebestand, (3) Vorrüstungen in Kfz., (4) Servicefreundlichkeit in Bezug auf Updates, (5) Reparaturkonzept des Anbieters abgebildet werden.</w:t>
      </w:r>
    </w:p>
    <w:p w14:paraId="09059A5A" w14:textId="77777777" w:rsidR="00EF5066" w:rsidRDefault="00EF5066" w:rsidP="00EF5066">
      <w:pPr>
        <w:jc w:val="both"/>
        <w:rPr>
          <w:rFonts w:ascii="Arial" w:hAnsi="Arial" w:cs="Arial"/>
        </w:rPr>
      </w:pPr>
      <w:r>
        <w:rPr>
          <w:rFonts w:ascii="Arial" w:hAnsi="Arial" w:cs="Arial"/>
        </w:rPr>
        <w:t xml:space="preserve">Der Bezug und die Abrechnung erfolgen dann ohne Einschaltung des Landkreises direkt zwischen Anbieter und der jeweils erwerbenden Stadt bzw. Gemeinde. Als Umsetzungszeitraum ist der Zeitraum vom 1. September 2024 bis zum 31. Dezember 2025 vorgesehen. Bis zum letztgenannten Zeitpunkt soll eine Preisbindung bestehen, der Abruf von Systemtechnik soll aber auch danach noch möglich sein. Dadurch kann den unterschiedlichen Mittelbereitstellungszeitpunkten bezogen auf Haushaltsmittel und Landesförderung Rechnung getragen werden.  </w:t>
      </w:r>
    </w:p>
    <w:p w14:paraId="36FF11B0" w14:textId="77777777" w:rsidR="00EF5066" w:rsidRDefault="00EF5066" w:rsidP="00EF5066">
      <w:pPr>
        <w:jc w:val="both"/>
        <w:rPr>
          <w:rFonts w:ascii="Arial" w:hAnsi="Arial" w:cs="Arial"/>
        </w:rPr>
      </w:pPr>
    </w:p>
    <w:p w14:paraId="7256601B" w14:textId="77777777" w:rsidR="00EF5066" w:rsidRDefault="00EF5066" w:rsidP="00EF5066">
      <w:pPr>
        <w:jc w:val="both"/>
      </w:pPr>
      <w:r>
        <w:rPr>
          <w:rFonts w:ascii="Arial" w:hAnsi="Arial" w:cs="Arial"/>
        </w:rPr>
        <w:t xml:space="preserve">Für die durch die Einführung des Digitalfunks verursachte Ersatzbeschaffung von notwendigen, fest eingebauten Funkgeräten in Feuerwehr-Einsatzfahrzeugen und Feuerwehrhäusern soiwe Handsprechfunkgeräten sieht Nr. 5.1 und Nr. 5.2 der Anlage zur VwV Z-Feu eine </w:t>
      </w:r>
      <w:r>
        <w:rPr>
          <w:rFonts w:ascii="Arial" w:hAnsi="Arial" w:cs="Arial"/>
          <w:b/>
          <w:bCs/>
        </w:rPr>
        <w:t>Festbetragsförderung in Höhe von 600 EUR je Stück (MRT/FRT) und eine Festbetragsförderung in Höhe von 250 EUR je Stück (HRT), einschließlich Einbau und Zubehör vor.</w:t>
      </w:r>
      <w:r>
        <w:rPr>
          <w:rFonts w:ascii="Arial" w:hAnsi="Arial" w:cs="Arial"/>
        </w:rPr>
        <w:t xml:space="preserve"> </w:t>
      </w:r>
    </w:p>
    <w:p w14:paraId="76B1DD79" w14:textId="77777777" w:rsidR="00EF5066" w:rsidRDefault="00EF5066" w:rsidP="00EF5066">
      <w:pPr>
        <w:jc w:val="both"/>
        <w:rPr>
          <w:rFonts w:ascii="Arial" w:hAnsi="Arial" w:cs="Arial"/>
        </w:rPr>
      </w:pPr>
    </w:p>
    <w:p w14:paraId="208A59EE" w14:textId="77777777" w:rsidR="00EF5066" w:rsidRDefault="00EF5066" w:rsidP="00EF5066">
      <w:pPr>
        <w:jc w:val="both"/>
        <w:rPr>
          <w:rFonts w:ascii="Arial" w:hAnsi="Arial" w:cs="Arial"/>
        </w:rPr>
      </w:pPr>
      <w:r>
        <w:rPr>
          <w:rFonts w:ascii="Arial" w:hAnsi="Arial" w:cs="Arial"/>
        </w:rPr>
        <w:t>Die Durchführung der Ausschreibung durch das Landratsamt und die Interessenbekundung hierzu sind nach Mitteilung des Amts für Brand- und Katastrophenschutz des Landratsamts in Abstimmung mit dem Regierungspräsidium insofern nicht förderschädlich.</w:t>
      </w:r>
    </w:p>
    <w:p w14:paraId="76A8B362" w14:textId="77777777" w:rsidR="00EF5066" w:rsidRDefault="00EF5066" w:rsidP="00EF5066">
      <w:pPr>
        <w:jc w:val="both"/>
        <w:rPr>
          <w:rFonts w:ascii="Arial" w:hAnsi="Arial" w:cs="Arial"/>
        </w:rPr>
      </w:pPr>
      <w:r>
        <w:rPr>
          <w:rFonts w:ascii="Arial" w:hAnsi="Arial" w:cs="Arial"/>
        </w:rPr>
        <w:t xml:space="preserve">Die Begleitung der Ausschreibung erfolgt beim Landratsamt intern durch das Amt für Brand- und Katastrophenschutz. Extern beigezogen wird ein Fachanwalt der Kanzlei </w:t>
      </w:r>
      <w:r>
        <w:rPr>
          <w:rFonts w:ascii="Arial" w:hAnsi="Arial" w:cs="Arial"/>
        </w:rPr>
        <w:lastRenderedPageBreak/>
        <w:t xml:space="preserve">Menold Bezler (Stuttgart), welcher bereits Nachbarlandkreise bei einer derartigen Ausschreibung erfolgreich begleitet hat. Weder für die interne Begleitung noch für die externe Begleitung von geschätzt 20.000 EUR (ohne Kosten eines ggf. durch unterlegene Bieter betriebenen Rechtbehelfsverfahrens) erhebt das Landratsamt einen Kostenbeitrag gegenüber den Kommunen. </w:t>
      </w:r>
    </w:p>
    <w:p w14:paraId="40F6B215" w14:textId="77777777" w:rsidR="00EF5066" w:rsidRDefault="00EF5066" w:rsidP="00EF5066">
      <w:pPr>
        <w:jc w:val="both"/>
        <w:rPr>
          <w:rFonts w:ascii="Arial" w:hAnsi="Arial" w:cs="Arial"/>
        </w:rPr>
      </w:pPr>
    </w:p>
    <w:p w14:paraId="531AB6A8" w14:textId="77777777" w:rsidR="00EF5066" w:rsidRDefault="00EF5066" w:rsidP="00EF5066">
      <w:pPr>
        <w:jc w:val="both"/>
        <w:rPr>
          <w:rFonts w:ascii="Arial" w:hAnsi="Arial" w:cs="Arial"/>
          <w:b/>
          <w:bCs/>
        </w:rPr>
      </w:pPr>
      <w:r>
        <w:rPr>
          <w:rFonts w:ascii="Arial" w:hAnsi="Arial" w:cs="Arial"/>
          <w:b/>
          <w:bCs/>
        </w:rPr>
        <w:t>Handlungsbedarf und –optionen</w:t>
      </w:r>
    </w:p>
    <w:p w14:paraId="42DE1B81" w14:textId="77777777" w:rsidR="00EF5066" w:rsidRDefault="00EF5066" w:rsidP="00EF5066">
      <w:pPr>
        <w:jc w:val="both"/>
        <w:rPr>
          <w:rFonts w:ascii="Arial" w:hAnsi="Arial" w:cs="Arial"/>
          <w:b/>
          <w:bCs/>
        </w:rPr>
      </w:pPr>
    </w:p>
    <w:p w14:paraId="5DD200D9" w14:textId="77777777" w:rsidR="00EF5066" w:rsidRDefault="00EF5066" w:rsidP="00EF5066">
      <w:pPr>
        <w:jc w:val="both"/>
      </w:pPr>
      <w:r>
        <w:rPr>
          <w:rFonts w:ascii="Arial" w:hAnsi="Arial" w:cs="Arial"/>
        </w:rPr>
        <w:t xml:space="preserve">Der Beschaffungsbedarf in der </w:t>
      </w:r>
      <w:r>
        <w:rPr>
          <w:rFonts w:ascii="Arial" w:hAnsi="Arial" w:cs="Arial"/>
          <w:b/>
          <w:bCs/>
        </w:rPr>
        <w:t>Gemeinde Hofstetten</w:t>
      </w:r>
      <w:r>
        <w:rPr>
          <w:rFonts w:ascii="Arial" w:hAnsi="Arial" w:cs="Arial"/>
        </w:rPr>
        <w:t xml:space="preserve"> stellt sich nach eingehender Analyse wie folgt dar:</w:t>
      </w:r>
    </w:p>
    <w:p w14:paraId="5C776EA1" w14:textId="77777777" w:rsidR="00EF5066" w:rsidRDefault="00EF5066" w:rsidP="00EF5066">
      <w:pPr>
        <w:jc w:val="both"/>
      </w:pPr>
      <w:r>
        <w:rPr>
          <w:rFonts w:ascii="Arial" w:hAnsi="Arial" w:cs="Arial"/>
        </w:rPr>
        <w:t xml:space="preserve">Wir benötigen: </w:t>
      </w:r>
      <w:r>
        <w:rPr>
          <w:rFonts w:ascii="Arial" w:hAnsi="Arial" w:cs="Arial"/>
          <w:b/>
          <w:bCs/>
        </w:rPr>
        <w:t>2 FRT 3 MRT und 13 HRT</w:t>
      </w:r>
      <w:r>
        <w:rPr>
          <w:rFonts w:ascii="Arial" w:hAnsi="Arial" w:cs="Arial"/>
        </w:rPr>
        <w:t>].</w:t>
      </w:r>
    </w:p>
    <w:p w14:paraId="6CDC029B" w14:textId="77777777" w:rsidR="00EF5066" w:rsidRDefault="00EF5066" w:rsidP="00EF5066">
      <w:pPr>
        <w:jc w:val="both"/>
        <w:rPr>
          <w:rFonts w:ascii="Arial" w:hAnsi="Arial" w:cs="Arial"/>
        </w:rPr>
      </w:pPr>
    </w:p>
    <w:p w14:paraId="4F5CF8A2" w14:textId="77777777" w:rsidR="00EF5066" w:rsidRDefault="00EF5066" w:rsidP="00EF5066">
      <w:pPr>
        <w:jc w:val="both"/>
        <w:rPr>
          <w:rFonts w:ascii="Arial" w:hAnsi="Arial" w:cs="Arial"/>
        </w:rPr>
      </w:pPr>
      <w:r>
        <w:rPr>
          <w:rFonts w:ascii="Arial" w:hAnsi="Arial" w:cs="Arial"/>
        </w:rPr>
        <w:t>Im Hinblick auf die Mittelbereitstellung ist der Sachstand wie folgt:</w:t>
      </w:r>
    </w:p>
    <w:p w14:paraId="3CBB304D" w14:textId="77777777" w:rsidR="00EF5066" w:rsidRDefault="00EF5066" w:rsidP="00EF5066">
      <w:pPr>
        <w:jc w:val="both"/>
        <w:rPr>
          <w:rFonts w:ascii="Arial" w:hAnsi="Arial" w:cs="Arial"/>
        </w:rPr>
      </w:pPr>
    </w:p>
    <w:p w14:paraId="7438BE74" w14:textId="77777777" w:rsidR="00EF5066" w:rsidRDefault="00EF5066" w:rsidP="00EF5066">
      <w:pPr>
        <w:jc w:val="both"/>
      </w:pPr>
      <w:r>
        <w:rPr>
          <w:rFonts w:ascii="Arial" w:hAnsi="Arial" w:cs="Arial"/>
        </w:rPr>
        <w:t xml:space="preserve">Im Haushalt 2024 sind </w:t>
      </w:r>
      <w:r>
        <w:rPr>
          <w:rFonts w:ascii="Arial" w:hAnsi="Arial" w:cs="Arial"/>
          <w:b/>
          <w:bCs/>
        </w:rPr>
        <w:t xml:space="preserve">33.500 EUR </w:t>
      </w:r>
      <w:r>
        <w:rPr>
          <w:rFonts w:ascii="Arial" w:hAnsi="Arial" w:cs="Arial"/>
        </w:rPr>
        <w:t>für die Beschaffung aller Geräte vorgesehen.</w:t>
      </w:r>
    </w:p>
    <w:p w14:paraId="3FEF6918" w14:textId="77777777" w:rsidR="00EF5066" w:rsidRDefault="00EF5066" w:rsidP="00EF5066">
      <w:pPr>
        <w:jc w:val="both"/>
        <w:rPr>
          <w:rFonts w:ascii="Arial" w:hAnsi="Arial" w:cs="Arial"/>
        </w:rPr>
      </w:pPr>
    </w:p>
    <w:p w14:paraId="5E9F886C" w14:textId="77777777" w:rsidR="00EF5066" w:rsidRDefault="00EF5066" w:rsidP="00EF5066">
      <w:pPr>
        <w:jc w:val="both"/>
        <w:rPr>
          <w:rFonts w:ascii="Arial" w:hAnsi="Arial" w:cs="Arial"/>
        </w:rPr>
      </w:pPr>
      <w:r>
        <w:rPr>
          <w:rFonts w:ascii="Arial" w:hAnsi="Arial" w:cs="Arial"/>
        </w:rPr>
        <w:t>Als Förderung werden erwartet:</w:t>
      </w:r>
    </w:p>
    <w:p w14:paraId="294174BF" w14:textId="77777777" w:rsidR="00EF5066" w:rsidRDefault="00EF5066" w:rsidP="00EF5066">
      <w:pPr>
        <w:pStyle w:val="Listenabsatz"/>
        <w:widowControl/>
        <w:numPr>
          <w:ilvl w:val="0"/>
          <w:numId w:val="34"/>
        </w:numPr>
        <w:autoSpaceDE/>
        <w:spacing w:after="160" w:line="254" w:lineRule="auto"/>
        <w:contextualSpacing/>
        <w:jc w:val="both"/>
        <w:rPr>
          <w:sz w:val="24"/>
          <w:szCs w:val="24"/>
        </w:rPr>
      </w:pPr>
      <w:r>
        <w:rPr>
          <w:sz w:val="24"/>
          <w:szCs w:val="24"/>
        </w:rPr>
        <w:t>Förderung HRT: 13 x 250 = 3.250 EUR</w:t>
      </w:r>
    </w:p>
    <w:p w14:paraId="4F28913D" w14:textId="77777777" w:rsidR="00EF5066" w:rsidRDefault="00EF5066" w:rsidP="00EF5066">
      <w:pPr>
        <w:pStyle w:val="Listenabsatz"/>
        <w:widowControl/>
        <w:numPr>
          <w:ilvl w:val="0"/>
          <w:numId w:val="34"/>
        </w:numPr>
        <w:autoSpaceDE/>
        <w:spacing w:after="160" w:line="254" w:lineRule="auto"/>
        <w:contextualSpacing/>
        <w:jc w:val="both"/>
        <w:rPr>
          <w:sz w:val="24"/>
          <w:szCs w:val="24"/>
        </w:rPr>
      </w:pPr>
      <w:r>
        <w:rPr>
          <w:sz w:val="24"/>
          <w:szCs w:val="24"/>
        </w:rPr>
        <w:t>Förderung MRT/FRT: 5x 600 = 3.000 EUR</w:t>
      </w:r>
    </w:p>
    <w:p w14:paraId="6258A06F" w14:textId="77777777" w:rsidR="00EF5066" w:rsidRDefault="00EF5066" w:rsidP="00EF5066">
      <w:pPr>
        <w:jc w:val="both"/>
        <w:rPr>
          <w:rFonts w:ascii="Arial" w:hAnsi="Arial" w:cs="Arial"/>
          <w:b/>
          <w:bCs/>
        </w:rPr>
      </w:pPr>
      <w:r>
        <w:rPr>
          <w:rFonts w:ascii="Arial" w:hAnsi="Arial" w:cs="Arial"/>
          <w:b/>
          <w:bCs/>
        </w:rPr>
        <w:t>Gesamt: 6.250 EUR</w:t>
      </w:r>
    </w:p>
    <w:p w14:paraId="7D0FA2E7" w14:textId="77777777" w:rsidR="00EF5066" w:rsidRDefault="00EF5066" w:rsidP="00EF5066">
      <w:pPr>
        <w:jc w:val="both"/>
        <w:rPr>
          <w:rFonts w:ascii="Arial" w:hAnsi="Arial" w:cs="Arial"/>
          <w:b/>
          <w:bCs/>
        </w:rPr>
      </w:pPr>
    </w:p>
    <w:p w14:paraId="5BE97D4A" w14:textId="77777777" w:rsidR="00EF5066" w:rsidRDefault="00EF5066" w:rsidP="00EF5066">
      <w:pPr>
        <w:jc w:val="both"/>
        <w:rPr>
          <w:rFonts w:ascii="Arial" w:hAnsi="Arial" w:cs="Arial"/>
        </w:rPr>
      </w:pPr>
      <w:r>
        <w:rPr>
          <w:rFonts w:ascii="Arial" w:hAnsi="Arial" w:cs="Arial"/>
        </w:rPr>
        <w:t>Nachdem der Bedarf für eine Beschaffung digitaler Funktechnik unabweisbar ist, bestehen folgende Handlungsmöglichkeiten:</w:t>
      </w:r>
    </w:p>
    <w:p w14:paraId="27786603" w14:textId="77777777" w:rsidR="00EF5066" w:rsidRDefault="00EF5066" w:rsidP="00EF5066">
      <w:pPr>
        <w:jc w:val="both"/>
        <w:rPr>
          <w:rFonts w:ascii="Arial" w:hAnsi="Arial" w:cs="Arial"/>
        </w:rPr>
      </w:pPr>
    </w:p>
    <w:p w14:paraId="50EE4AAB" w14:textId="77777777" w:rsidR="00EF5066" w:rsidRDefault="00EF5066" w:rsidP="00EF5066">
      <w:pPr>
        <w:jc w:val="both"/>
        <w:rPr>
          <w:rFonts w:ascii="Arial" w:hAnsi="Arial" w:cs="Arial"/>
        </w:rPr>
      </w:pPr>
      <w:r>
        <w:rPr>
          <w:rFonts w:ascii="Arial" w:hAnsi="Arial" w:cs="Arial"/>
        </w:rPr>
        <w:t xml:space="preserve">- Die Beschaffung wird durch die unmittelbar selbst durchgeführt. Dies hätte den Vorteil, das Beschaffungsverfahren voll umfänglich selbst steuern und durchführen zu können. Kehrseitig ist damit zu rechnen, dass in tatsächlicher und rechtlicher Hinsicht komplexe Fragen auftreten werden, die einer externen Begleitung bedürfen. </w:t>
      </w:r>
    </w:p>
    <w:p w14:paraId="60B36A32" w14:textId="77777777" w:rsidR="00EF5066" w:rsidRDefault="00EF5066" w:rsidP="00EF5066">
      <w:pPr>
        <w:jc w:val="both"/>
        <w:rPr>
          <w:rFonts w:ascii="Arial" w:hAnsi="Arial" w:cs="Arial"/>
        </w:rPr>
      </w:pPr>
    </w:p>
    <w:p w14:paraId="5DFDE577" w14:textId="77777777" w:rsidR="00EF5066" w:rsidRDefault="00EF5066" w:rsidP="00EF5066">
      <w:pPr>
        <w:jc w:val="both"/>
      </w:pPr>
      <w:r>
        <w:rPr>
          <w:rFonts w:ascii="Arial" w:hAnsi="Arial" w:cs="Arial"/>
          <w:i/>
          <w:iCs/>
        </w:rPr>
        <w:t>- Die Gemeinde bekundet das verbindliche Interesse an der Ausschreibung des Landkreises. Dies hätte den Vorteil, dass tatsächliche und rechtliche Fragen zentral behandelt werden können</w:t>
      </w:r>
      <w:r>
        <w:rPr>
          <w:rFonts w:ascii="Arial" w:hAnsi="Arial" w:cs="Arial"/>
        </w:rPr>
        <w:t xml:space="preserve"> und über das größere Mengengerüst voraussichtlich ein wirtschaftlicher Preis erzielt werden kann. Außerdem kann auch in der weiteren Begleitung – ohne besondere Kosten – die besondere technische Expertise des Landratsamts genutzt werden. Eine Belastung der Gemeindeverwaltung mit technischen und rechtlichen Einzelfragen wird so weitgehend und kostenneutral vermieden. Aufgrund der damit verbundenen Vorteile hält die Verwaltung dieses Vorgehen „im Geleitzug“ für eindeutig vorteilhafter.    </w:t>
      </w:r>
    </w:p>
    <w:p w14:paraId="7058F63F" w14:textId="77777777" w:rsidR="00EF5066" w:rsidRDefault="00EF5066" w:rsidP="00EF5066">
      <w:pPr>
        <w:tabs>
          <w:tab w:val="left" w:pos="2475"/>
          <w:tab w:val="left" w:pos="3960"/>
          <w:tab w:val="left" w:pos="7645"/>
        </w:tabs>
        <w:rPr>
          <w:rFonts w:ascii="Arial" w:hAnsi="Arial" w:cs="Arial"/>
          <w:sz w:val="22"/>
          <w:szCs w:val="22"/>
        </w:rPr>
      </w:pPr>
    </w:p>
    <w:p w14:paraId="1FEBBDEF" w14:textId="77777777" w:rsidR="00EF5066" w:rsidRDefault="00EF5066" w:rsidP="00EF5066">
      <w:pPr>
        <w:tabs>
          <w:tab w:val="left" w:pos="2475"/>
          <w:tab w:val="left" w:pos="3960"/>
          <w:tab w:val="left" w:pos="7645"/>
        </w:tabs>
        <w:rPr>
          <w:rFonts w:ascii="Arial" w:hAnsi="Arial" w:cs="Arial"/>
          <w:b/>
          <w:sz w:val="22"/>
          <w:szCs w:val="22"/>
          <w:u w:val="single"/>
        </w:rPr>
      </w:pPr>
      <w:r>
        <w:rPr>
          <w:rFonts w:ascii="Arial" w:hAnsi="Arial" w:cs="Arial"/>
          <w:b/>
          <w:sz w:val="22"/>
          <w:szCs w:val="22"/>
          <w:u w:val="single"/>
        </w:rPr>
        <w:t>Bewertung:</w:t>
      </w:r>
    </w:p>
    <w:p w14:paraId="31E234CB" w14:textId="77777777" w:rsidR="00EF5066" w:rsidRDefault="00EF5066" w:rsidP="00EF5066">
      <w:pPr>
        <w:rPr>
          <w:rFonts w:ascii="Arial" w:hAnsi="Arial" w:cs="Arial"/>
          <w:b/>
          <w:sz w:val="22"/>
          <w:szCs w:val="22"/>
          <w:u w:val="single"/>
        </w:rPr>
      </w:pPr>
    </w:p>
    <w:p w14:paraId="4E1027B6" w14:textId="77777777" w:rsidR="00EF5066" w:rsidRDefault="00EF5066" w:rsidP="00EF5066">
      <w:pPr>
        <w:jc w:val="both"/>
        <w:rPr>
          <w:rFonts w:ascii="Arial" w:hAnsi="Arial" w:cs="Arial"/>
        </w:rPr>
      </w:pPr>
      <w:r>
        <w:rPr>
          <w:rFonts w:ascii="Arial" w:hAnsi="Arial" w:cs="Arial"/>
        </w:rPr>
        <w:t>Die kreisweite Bündelung wird für absolut sinnvoll erachtet, um Kosten zu sparen und ist auch, in Absprache mit den Verantwortlichen unserer Feuerwehr, eine sinnvolle Angelegenheit. Deshalb schlägt die Verwaltung dem Gemeinderat folgende Entscheidung zur Annahme vor:</w:t>
      </w:r>
    </w:p>
    <w:p w14:paraId="5CD05465" w14:textId="77777777" w:rsidR="00EF5066" w:rsidRDefault="00EF5066" w:rsidP="00EF5066">
      <w:pPr>
        <w:jc w:val="both"/>
        <w:rPr>
          <w:rFonts w:ascii="Arial" w:hAnsi="Arial" w:cs="Arial"/>
        </w:rPr>
      </w:pPr>
    </w:p>
    <w:p w14:paraId="3F429A62" w14:textId="77777777" w:rsidR="00EF5066" w:rsidRDefault="00EF5066" w:rsidP="00EF5066">
      <w:pPr>
        <w:pStyle w:val="Listenabsatz"/>
        <w:widowControl/>
        <w:numPr>
          <w:ilvl w:val="0"/>
          <w:numId w:val="33"/>
        </w:numPr>
        <w:autoSpaceDE/>
        <w:spacing w:after="160" w:line="254" w:lineRule="auto"/>
        <w:contextualSpacing/>
        <w:jc w:val="both"/>
        <w:rPr>
          <w:sz w:val="24"/>
          <w:szCs w:val="24"/>
        </w:rPr>
      </w:pPr>
      <w:r>
        <w:rPr>
          <w:sz w:val="24"/>
          <w:szCs w:val="24"/>
        </w:rPr>
        <w:t xml:space="preserve">Die Gemeinde Hofstetten bekundet das verbindliche Interesse an der Ausschreibung des Landkreises im Hinblick auf die Beschaffung von digitaler Funktechnik für die Feuerwehren der Städte und Gemeinden. </w:t>
      </w:r>
    </w:p>
    <w:p w14:paraId="79296675" w14:textId="77777777" w:rsidR="00EF5066" w:rsidRDefault="00EF5066" w:rsidP="00EF5066">
      <w:pPr>
        <w:pStyle w:val="Listenabsatz"/>
        <w:widowControl/>
        <w:numPr>
          <w:ilvl w:val="0"/>
          <w:numId w:val="33"/>
        </w:numPr>
        <w:autoSpaceDE/>
        <w:spacing w:after="160" w:line="254" w:lineRule="auto"/>
        <w:contextualSpacing/>
        <w:jc w:val="both"/>
        <w:rPr>
          <w:sz w:val="24"/>
          <w:szCs w:val="24"/>
        </w:rPr>
      </w:pPr>
      <w:r>
        <w:rPr>
          <w:sz w:val="24"/>
          <w:szCs w:val="24"/>
        </w:rPr>
        <w:lastRenderedPageBreak/>
        <w:t xml:space="preserve">Die Verwaltung wird beauftragt, die für eine Berücksichtigung im Rahmen der Ausschreibung ggf. erforderlichen Erklärungen und Rechtshandlungen gegenüber dem Landkreis abzugeben bzw. vorzunehmen. </w:t>
      </w:r>
    </w:p>
    <w:p w14:paraId="48D4145C" w14:textId="77777777" w:rsidR="00EF5066" w:rsidRDefault="00EF5066" w:rsidP="00EF5066">
      <w:pPr>
        <w:rPr>
          <w:rFonts w:ascii="Arial" w:hAnsi="Arial" w:cs="Arial"/>
          <w:b/>
          <w:sz w:val="22"/>
          <w:szCs w:val="22"/>
          <w:u w:val="single"/>
        </w:rPr>
      </w:pPr>
    </w:p>
    <w:p w14:paraId="0B1DF3C7" w14:textId="77777777" w:rsidR="00EF5066" w:rsidRDefault="00EF5066" w:rsidP="00EF5066">
      <w:pPr>
        <w:rPr>
          <w:rFonts w:ascii="Arial" w:hAnsi="Arial" w:cs="Arial"/>
          <w:b/>
          <w:sz w:val="22"/>
          <w:szCs w:val="22"/>
          <w:u w:val="single"/>
        </w:rPr>
      </w:pPr>
      <w:r>
        <w:rPr>
          <w:rFonts w:ascii="Arial" w:hAnsi="Arial" w:cs="Arial"/>
          <w:b/>
          <w:sz w:val="22"/>
          <w:szCs w:val="22"/>
          <w:u w:val="single"/>
        </w:rPr>
        <w:t>Beschlussvorschlag:</w:t>
      </w:r>
    </w:p>
    <w:p w14:paraId="171DD16B" w14:textId="77777777" w:rsidR="00EF5066" w:rsidRDefault="00EF5066" w:rsidP="00EF5066">
      <w:pPr>
        <w:rPr>
          <w:rFonts w:ascii="Arial" w:hAnsi="Arial" w:cs="Arial"/>
          <w:b/>
          <w:sz w:val="22"/>
          <w:szCs w:val="22"/>
          <w:u w:val="single"/>
        </w:rPr>
      </w:pPr>
    </w:p>
    <w:p w14:paraId="6DF7AB38" w14:textId="77777777" w:rsidR="00EF5066" w:rsidRDefault="00EF5066" w:rsidP="00EF5066">
      <w:pPr>
        <w:pStyle w:val="Listenabsatz"/>
        <w:widowControl/>
        <w:numPr>
          <w:ilvl w:val="0"/>
          <w:numId w:val="35"/>
        </w:numPr>
        <w:autoSpaceDE/>
        <w:spacing w:after="160" w:line="254" w:lineRule="auto"/>
        <w:contextualSpacing/>
        <w:jc w:val="both"/>
        <w:rPr>
          <w:sz w:val="24"/>
          <w:szCs w:val="24"/>
        </w:rPr>
      </w:pPr>
      <w:r>
        <w:rPr>
          <w:sz w:val="24"/>
          <w:szCs w:val="24"/>
        </w:rPr>
        <w:t xml:space="preserve">Die Gemeinde Hofstetten bekundet das verbindliche Interesse an der Ausschreibung des Landkreises im Hinblick auf die Beschaffung von digitaler Funktechnik für die Feuerwehren der Städte und Gemeinden. </w:t>
      </w:r>
    </w:p>
    <w:p w14:paraId="517069C5" w14:textId="77777777" w:rsidR="00EF5066" w:rsidRDefault="00EF5066" w:rsidP="00EF5066">
      <w:pPr>
        <w:pStyle w:val="Listenabsatz"/>
        <w:jc w:val="both"/>
        <w:rPr>
          <w:sz w:val="24"/>
          <w:szCs w:val="24"/>
        </w:rPr>
      </w:pPr>
    </w:p>
    <w:p w14:paraId="60969018" w14:textId="77777777" w:rsidR="00EF5066" w:rsidRDefault="00EF5066" w:rsidP="00EF5066">
      <w:pPr>
        <w:pStyle w:val="Listenabsatz"/>
        <w:widowControl/>
        <w:numPr>
          <w:ilvl w:val="0"/>
          <w:numId w:val="35"/>
        </w:numPr>
        <w:autoSpaceDE/>
        <w:spacing w:after="160" w:line="254" w:lineRule="auto"/>
        <w:contextualSpacing/>
        <w:jc w:val="both"/>
        <w:rPr>
          <w:sz w:val="24"/>
          <w:szCs w:val="24"/>
        </w:rPr>
      </w:pPr>
      <w:r>
        <w:rPr>
          <w:sz w:val="24"/>
          <w:szCs w:val="24"/>
        </w:rPr>
        <w:t xml:space="preserve">Die Verwaltung wird beauftragt, die für eine Berücksichtigung im Rahmen der Ausschreibung ggf. erforderlichen Erklärungen und Rechtshandlungen gegenüber dem Landkreis abzugeben bzw. vorzunehmen. </w:t>
      </w:r>
    </w:p>
    <w:p w14:paraId="50DDD24C" w14:textId="77777777" w:rsidR="00D91100" w:rsidRDefault="00D91100" w:rsidP="00D91100">
      <w:pPr>
        <w:pStyle w:val="Listenabsatz"/>
        <w:overflowPunct w:val="0"/>
        <w:adjustRightInd w:val="0"/>
        <w:ind w:left="720" w:firstLine="0"/>
        <w:textAlignment w:val="baseline"/>
        <w:rPr>
          <w:b/>
          <w:u w:val="single"/>
          <w14:ligatures w14:val="none"/>
        </w:rPr>
      </w:pPr>
    </w:p>
    <w:p w14:paraId="7AEC26EE" w14:textId="77777777" w:rsidR="00D91100" w:rsidRPr="00D91100" w:rsidRDefault="00D91100" w:rsidP="00D91100">
      <w:pPr>
        <w:pStyle w:val="Listenabsatz"/>
        <w:overflowPunct w:val="0"/>
        <w:adjustRightInd w:val="0"/>
        <w:ind w:left="720" w:firstLine="0"/>
        <w:textAlignment w:val="baseline"/>
        <w:rPr>
          <w:b/>
          <w:u w:val="single"/>
          <w14:ligatures w14:val="none"/>
        </w:rPr>
      </w:pPr>
    </w:p>
    <w:p w14:paraId="2FAE620E" w14:textId="68D97F0E" w:rsidR="00D91100" w:rsidRPr="00D91100" w:rsidRDefault="00D91100" w:rsidP="00D91100">
      <w:pPr>
        <w:overflowPunct w:val="0"/>
        <w:adjustRightInd w:val="0"/>
        <w:textAlignment w:val="baseline"/>
        <w:rPr>
          <w:rFonts w:ascii="Arial" w:hAnsi="Arial" w:cs="Arial"/>
          <w:b/>
          <w:sz w:val="22"/>
          <w:szCs w:val="22"/>
          <w:u w:val="single"/>
          <w14:ligatures w14:val="none"/>
        </w:rPr>
      </w:pPr>
      <w:r w:rsidRPr="00D91100">
        <w:rPr>
          <w:rFonts w:ascii="Arial" w:hAnsi="Arial" w:cs="Arial"/>
          <w:b/>
          <w:sz w:val="22"/>
          <w:szCs w:val="22"/>
          <w:u w:val="single"/>
          <w14:ligatures w14:val="none"/>
        </w:rPr>
        <w:t>Bemerkungen/GR-Beiträge:</w:t>
      </w:r>
    </w:p>
    <w:p w14:paraId="4386E7D5" w14:textId="77777777" w:rsidR="00EF5066" w:rsidRDefault="00EF5066" w:rsidP="00356415">
      <w:pPr>
        <w:jc w:val="both"/>
        <w:rPr>
          <w:rFonts w:ascii="Arial" w:eastAsiaTheme="majorEastAsia" w:hAnsi="Arial" w:cs="Arial"/>
          <w:kern w:val="24"/>
          <w:position w:val="1"/>
        </w:rPr>
      </w:pPr>
    </w:p>
    <w:p w14:paraId="7FFE2115" w14:textId="77777777" w:rsidR="00DC7ABB" w:rsidRDefault="004B72E2" w:rsidP="00356415">
      <w:pPr>
        <w:jc w:val="both"/>
        <w:rPr>
          <w:rFonts w:ascii="Arial" w:eastAsiaTheme="majorEastAsia" w:hAnsi="Arial" w:cs="Arial"/>
          <w:kern w:val="24"/>
          <w:position w:val="1"/>
        </w:rPr>
      </w:pPr>
      <w:r>
        <w:rPr>
          <w:rFonts w:ascii="Arial" w:eastAsiaTheme="majorEastAsia" w:hAnsi="Arial" w:cs="Arial"/>
          <w:kern w:val="24"/>
          <w:position w:val="1"/>
        </w:rPr>
        <w:t>BM Aßmuth nimmt Bezug auf die Sitzungsvorlage</w:t>
      </w:r>
      <w:r w:rsidR="00AF669C">
        <w:rPr>
          <w:rFonts w:ascii="Arial" w:eastAsiaTheme="majorEastAsia" w:hAnsi="Arial" w:cs="Arial"/>
          <w:kern w:val="24"/>
          <w:position w:val="1"/>
        </w:rPr>
        <w:t xml:space="preserve">. </w:t>
      </w:r>
      <w:r w:rsidR="00DC7ABB">
        <w:rPr>
          <w:rFonts w:ascii="Arial" w:eastAsiaTheme="majorEastAsia" w:hAnsi="Arial" w:cs="Arial"/>
          <w:kern w:val="24"/>
          <w:position w:val="1"/>
        </w:rPr>
        <w:t>Es macht</w:t>
      </w:r>
      <w:r w:rsidR="00AF669C">
        <w:rPr>
          <w:rFonts w:ascii="Arial" w:eastAsiaTheme="majorEastAsia" w:hAnsi="Arial" w:cs="Arial"/>
          <w:kern w:val="24"/>
          <w:position w:val="1"/>
        </w:rPr>
        <w:t xml:space="preserve"> Sinn sich der Ausschreibung des Landkreises anzuschließen</w:t>
      </w:r>
      <w:r w:rsidR="00DC7ABB">
        <w:rPr>
          <w:rFonts w:ascii="Arial" w:eastAsiaTheme="majorEastAsia" w:hAnsi="Arial" w:cs="Arial"/>
          <w:kern w:val="24"/>
          <w:position w:val="1"/>
        </w:rPr>
        <w:t xml:space="preserve"> sagt er, denn g</w:t>
      </w:r>
      <w:r>
        <w:rPr>
          <w:rFonts w:ascii="Arial" w:eastAsiaTheme="majorEastAsia" w:hAnsi="Arial" w:cs="Arial"/>
          <w:kern w:val="24"/>
          <w:position w:val="1"/>
        </w:rPr>
        <w:t>emeinsam ist man stärker</w:t>
      </w:r>
      <w:r w:rsidR="00DC7ABB">
        <w:rPr>
          <w:rFonts w:ascii="Arial" w:eastAsiaTheme="majorEastAsia" w:hAnsi="Arial" w:cs="Arial"/>
          <w:kern w:val="24"/>
          <w:position w:val="1"/>
        </w:rPr>
        <w:t>.</w:t>
      </w:r>
    </w:p>
    <w:p w14:paraId="099F7865" w14:textId="534811BF" w:rsidR="00D91100" w:rsidRDefault="00AF669C" w:rsidP="00356415">
      <w:pPr>
        <w:jc w:val="both"/>
        <w:rPr>
          <w:rFonts w:ascii="Arial" w:eastAsiaTheme="majorEastAsia" w:hAnsi="Arial" w:cs="Arial"/>
          <w:kern w:val="24"/>
          <w:position w:val="1"/>
        </w:rPr>
      </w:pPr>
      <w:r>
        <w:rPr>
          <w:rFonts w:ascii="Arial" w:eastAsiaTheme="majorEastAsia" w:hAnsi="Arial" w:cs="Arial"/>
          <w:kern w:val="24"/>
          <w:position w:val="1"/>
        </w:rPr>
        <w:t xml:space="preserve">Er hofft, daß es möglich ist durch eine gemeinsame Beschaffung noch etwas an Kosten einzusparen. </w:t>
      </w:r>
    </w:p>
    <w:p w14:paraId="145DF9DA" w14:textId="1BF70D86" w:rsidR="004B72E2" w:rsidRDefault="004B72E2" w:rsidP="00356415">
      <w:pPr>
        <w:jc w:val="both"/>
        <w:rPr>
          <w:rFonts w:ascii="Arial" w:eastAsiaTheme="majorEastAsia" w:hAnsi="Arial" w:cs="Arial"/>
          <w:kern w:val="24"/>
          <w:position w:val="1"/>
        </w:rPr>
      </w:pPr>
      <w:r>
        <w:rPr>
          <w:rFonts w:ascii="Arial" w:eastAsiaTheme="majorEastAsia" w:hAnsi="Arial" w:cs="Arial"/>
          <w:kern w:val="24"/>
          <w:position w:val="1"/>
        </w:rPr>
        <w:br/>
        <w:t>GR Kaspar</w:t>
      </w:r>
      <w:r w:rsidR="00AF669C">
        <w:rPr>
          <w:rFonts w:ascii="Arial" w:eastAsiaTheme="majorEastAsia" w:hAnsi="Arial" w:cs="Arial"/>
          <w:kern w:val="24"/>
          <w:position w:val="1"/>
        </w:rPr>
        <w:t xml:space="preserve"> fragt an, ob er es richtig sieht, daß </w:t>
      </w:r>
      <w:r>
        <w:rPr>
          <w:rFonts w:ascii="Arial" w:eastAsiaTheme="majorEastAsia" w:hAnsi="Arial" w:cs="Arial"/>
          <w:kern w:val="24"/>
          <w:position w:val="1"/>
        </w:rPr>
        <w:t xml:space="preserve">die Feuerwehrleute dann zwei </w:t>
      </w:r>
      <w:r w:rsidR="00AF669C">
        <w:rPr>
          <w:rFonts w:ascii="Arial" w:eastAsiaTheme="majorEastAsia" w:hAnsi="Arial" w:cs="Arial"/>
          <w:kern w:val="24"/>
          <w:position w:val="1"/>
        </w:rPr>
        <w:t>sogenannte „Piepser“ haben</w:t>
      </w:r>
      <w:r w:rsidR="00DC7ABB">
        <w:rPr>
          <w:rFonts w:ascii="Arial" w:eastAsiaTheme="majorEastAsia" w:hAnsi="Arial" w:cs="Arial"/>
          <w:kern w:val="24"/>
          <w:position w:val="1"/>
        </w:rPr>
        <w:t>.</w:t>
      </w:r>
      <w:r w:rsidR="00AF669C">
        <w:rPr>
          <w:rFonts w:ascii="Arial" w:eastAsiaTheme="majorEastAsia" w:hAnsi="Arial" w:cs="Arial"/>
          <w:kern w:val="24"/>
          <w:position w:val="1"/>
        </w:rPr>
        <w:t xml:space="preserve"> </w:t>
      </w:r>
    </w:p>
    <w:p w14:paraId="4C6DD8F5" w14:textId="77777777" w:rsidR="004B72E2" w:rsidRDefault="004B72E2" w:rsidP="00356415">
      <w:pPr>
        <w:jc w:val="both"/>
        <w:rPr>
          <w:rFonts w:ascii="Arial" w:eastAsiaTheme="majorEastAsia" w:hAnsi="Arial" w:cs="Arial"/>
          <w:kern w:val="24"/>
          <w:position w:val="1"/>
        </w:rPr>
      </w:pPr>
    </w:p>
    <w:p w14:paraId="1D1C576C" w14:textId="5A5716EC" w:rsidR="004B72E2" w:rsidRDefault="004B72E2" w:rsidP="00356415">
      <w:pPr>
        <w:jc w:val="both"/>
        <w:rPr>
          <w:rFonts w:ascii="Arial" w:eastAsiaTheme="majorEastAsia" w:hAnsi="Arial" w:cs="Arial"/>
          <w:kern w:val="24"/>
          <w:position w:val="1"/>
        </w:rPr>
      </w:pPr>
      <w:r>
        <w:rPr>
          <w:rFonts w:ascii="Arial" w:eastAsiaTheme="majorEastAsia" w:hAnsi="Arial" w:cs="Arial"/>
          <w:kern w:val="24"/>
          <w:position w:val="1"/>
        </w:rPr>
        <w:t xml:space="preserve">GR Neumaier </w:t>
      </w:r>
      <w:r w:rsidR="00AF669C">
        <w:rPr>
          <w:rFonts w:ascii="Arial" w:eastAsiaTheme="majorEastAsia" w:hAnsi="Arial" w:cs="Arial"/>
          <w:kern w:val="24"/>
          <w:position w:val="1"/>
        </w:rPr>
        <w:t xml:space="preserve">erklärt, daß es sich bei den „Piepsern“ nur um die </w:t>
      </w:r>
      <w:r>
        <w:rPr>
          <w:rFonts w:ascii="Arial" w:eastAsiaTheme="majorEastAsia" w:hAnsi="Arial" w:cs="Arial"/>
          <w:kern w:val="24"/>
          <w:position w:val="1"/>
        </w:rPr>
        <w:t>Alarmierung</w:t>
      </w:r>
      <w:r w:rsidR="00AF669C">
        <w:rPr>
          <w:rFonts w:ascii="Arial" w:eastAsiaTheme="majorEastAsia" w:hAnsi="Arial" w:cs="Arial"/>
          <w:kern w:val="24"/>
          <w:position w:val="1"/>
        </w:rPr>
        <w:t xml:space="preserve"> der Feuerwehrleute handelt. </w:t>
      </w:r>
      <w:r>
        <w:rPr>
          <w:rFonts w:ascii="Arial" w:eastAsiaTheme="majorEastAsia" w:hAnsi="Arial" w:cs="Arial"/>
          <w:kern w:val="24"/>
          <w:position w:val="1"/>
        </w:rPr>
        <w:t xml:space="preserve"> </w:t>
      </w:r>
      <w:r w:rsidR="00AF669C">
        <w:rPr>
          <w:rFonts w:ascii="Arial" w:eastAsiaTheme="majorEastAsia" w:hAnsi="Arial" w:cs="Arial"/>
          <w:kern w:val="24"/>
          <w:position w:val="1"/>
        </w:rPr>
        <w:t xml:space="preserve">Wenn man von Digitalfunk spricht, dann geht es um die </w:t>
      </w:r>
      <w:r>
        <w:rPr>
          <w:rFonts w:ascii="Arial" w:eastAsiaTheme="majorEastAsia" w:hAnsi="Arial" w:cs="Arial"/>
          <w:kern w:val="24"/>
          <w:position w:val="1"/>
        </w:rPr>
        <w:t>Kommunikation der Feuerwehr</w:t>
      </w:r>
      <w:r w:rsidR="00AF669C">
        <w:rPr>
          <w:rFonts w:ascii="Arial" w:eastAsiaTheme="majorEastAsia" w:hAnsi="Arial" w:cs="Arial"/>
          <w:kern w:val="24"/>
          <w:position w:val="1"/>
        </w:rPr>
        <w:t>leute und anderer Einsatzkräfte unterein</w:t>
      </w:r>
      <w:r>
        <w:rPr>
          <w:rFonts w:ascii="Arial" w:eastAsiaTheme="majorEastAsia" w:hAnsi="Arial" w:cs="Arial"/>
          <w:kern w:val="24"/>
          <w:position w:val="1"/>
        </w:rPr>
        <w:t xml:space="preserve">nander </w:t>
      </w:r>
      <w:r w:rsidR="00DC7ABB">
        <w:rPr>
          <w:rFonts w:ascii="Arial" w:eastAsiaTheme="majorEastAsia" w:hAnsi="Arial" w:cs="Arial"/>
          <w:kern w:val="24"/>
          <w:position w:val="1"/>
        </w:rPr>
        <w:t xml:space="preserve">beim Einsatz. </w:t>
      </w:r>
    </w:p>
    <w:p w14:paraId="0EE2F766" w14:textId="77777777" w:rsidR="004B72E2" w:rsidRDefault="004B72E2" w:rsidP="00356415">
      <w:pPr>
        <w:jc w:val="both"/>
        <w:rPr>
          <w:rFonts w:ascii="Arial" w:eastAsiaTheme="majorEastAsia" w:hAnsi="Arial" w:cs="Arial"/>
          <w:kern w:val="24"/>
          <w:position w:val="1"/>
        </w:rPr>
      </w:pPr>
    </w:p>
    <w:p w14:paraId="6F642676" w14:textId="111B5AE0" w:rsidR="00D91100" w:rsidRDefault="00DC7ABB" w:rsidP="00356415">
      <w:pPr>
        <w:jc w:val="both"/>
        <w:rPr>
          <w:rFonts w:ascii="Arial" w:eastAsiaTheme="majorEastAsia" w:hAnsi="Arial" w:cs="Arial"/>
          <w:kern w:val="24"/>
          <w:position w:val="1"/>
        </w:rPr>
      </w:pPr>
      <w:r>
        <w:rPr>
          <w:rFonts w:ascii="Arial" w:eastAsiaTheme="majorEastAsia" w:hAnsi="Arial" w:cs="Arial"/>
          <w:kern w:val="24"/>
          <w:position w:val="1"/>
        </w:rPr>
        <w:t xml:space="preserve">Weitere Fragen werden nichtr gestellt und so fragt </w:t>
      </w:r>
      <w:r w:rsidR="004B72E2">
        <w:rPr>
          <w:rFonts w:ascii="Arial" w:eastAsiaTheme="majorEastAsia" w:hAnsi="Arial" w:cs="Arial"/>
          <w:kern w:val="24"/>
          <w:position w:val="1"/>
        </w:rPr>
        <w:t xml:space="preserve">BM </w:t>
      </w:r>
      <w:r>
        <w:rPr>
          <w:rFonts w:ascii="Arial" w:eastAsiaTheme="majorEastAsia" w:hAnsi="Arial" w:cs="Arial"/>
          <w:kern w:val="24"/>
          <w:position w:val="1"/>
        </w:rPr>
        <w:t xml:space="preserve">Aßmuth bei den Gemeinderäten an, ob </w:t>
      </w:r>
      <w:r w:rsidR="004B72E2">
        <w:rPr>
          <w:rFonts w:ascii="Arial" w:eastAsiaTheme="majorEastAsia" w:hAnsi="Arial" w:cs="Arial"/>
          <w:kern w:val="24"/>
          <w:position w:val="1"/>
        </w:rPr>
        <w:t>beide Beschlüsse miteinander</w:t>
      </w:r>
      <w:r>
        <w:rPr>
          <w:rFonts w:ascii="Arial" w:eastAsiaTheme="majorEastAsia" w:hAnsi="Arial" w:cs="Arial"/>
          <w:kern w:val="24"/>
          <w:position w:val="1"/>
        </w:rPr>
        <w:t xml:space="preserve"> gefaßt werden können. Diese Vorgehensweise ist für alle in Ordnung. Er leitet nun zur Abstimmung über</w:t>
      </w:r>
      <w:r w:rsidR="004B72E2">
        <w:rPr>
          <w:rFonts w:ascii="Arial" w:eastAsiaTheme="majorEastAsia" w:hAnsi="Arial" w:cs="Arial"/>
          <w:kern w:val="24"/>
          <w:position w:val="1"/>
        </w:rPr>
        <w:t>.</w:t>
      </w:r>
    </w:p>
    <w:p w14:paraId="42F02C83" w14:textId="77777777" w:rsidR="00D91100" w:rsidRDefault="00D91100" w:rsidP="00356415">
      <w:pPr>
        <w:jc w:val="both"/>
        <w:rPr>
          <w:rFonts w:ascii="Arial" w:eastAsiaTheme="majorEastAsia" w:hAnsi="Arial" w:cs="Arial"/>
          <w:kern w:val="24"/>
          <w:position w:val="1"/>
        </w:rPr>
      </w:pPr>
    </w:p>
    <w:p w14:paraId="29C8F89A" w14:textId="77777777" w:rsidR="00D91100" w:rsidRPr="004C3726" w:rsidRDefault="00D91100" w:rsidP="00D91100">
      <w:pPr>
        <w:pBdr>
          <w:top w:val="single" w:sz="6" w:space="1" w:color="auto" w:shadow="1"/>
          <w:left w:val="single" w:sz="6" w:space="1" w:color="auto" w:shadow="1"/>
          <w:bottom w:val="single" w:sz="6" w:space="1" w:color="auto" w:shadow="1"/>
          <w:right w:val="single" w:sz="6" w:space="0" w:color="auto" w:shadow="1"/>
        </w:pBdr>
        <w:shd w:val="pct12" w:color="auto" w:fill="auto"/>
        <w:ind w:right="-44"/>
        <w:jc w:val="both"/>
        <w:rPr>
          <w:rFonts w:ascii="Arial" w:hAnsi="Arial" w:cs="Arial"/>
        </w:rPr>
      </w:pPr>
      <w:r w:rsidRPr="004C3726">
        <w:rPr>
          <w:rFonts w:ascii="Arial" w:hAnsi="Arial" w:cs="Arial"/>
          <w:b/>
        </w:rPr>
        <w:t xml:space="preserve">Abstimmung </w:t>
      </w:r>
      <w:r w:rsidRPr="004C3726">
        <w:rPr>
          <w:rFonts w:ascii="Arial" w:hAnsi="Arial" w:cs="Arial"/>
          <w:b/>
          <w:noProof/>
        </w:rPr>
        <w:sym w:font="Wingdings" w:char="F0E0"/>
      </w:r>
      <w:r w:rsidRPr="004C3726">
        <w:rPr>
          <w:rFonts w:ascii="Arial" w:hAnsi="Arial" w:cs="Arial"/>
          <w:b/>
        </w:rPr>
        <w:t xml:space="preserve">    Ja:    1</w:t>
      </w:r>
      <w:r>
        <w:rPr>
          <w:rFonts w:ascii="Arial" w:hAnsi="Arial" w:cs="Arial"/>
          <w:b/>
        </w:rPr>
        <w:t>1</w:t>
      </w:r>
      <w:r w:rsidRPr="004C3726">
        <w:rPr>
          <w:rFonts w:ascii="Arial" w:hAnsi="Arial" w:cs="Arial"/>
          <w:b/>
        </w:rPr>
        <w:t xml:space="preserve">                  Nein: - </w:t>
      </w:r>
      <w:r w:rsidRPr="004C3726">
        <w:rPr>
          <w:rFonts w:ascii="Arial" w:hAnsi="Arial" w:cs="Arial"/>
          <w:b/>
        </w:rPr>
        <w:tab/>
      </w:r>
      <w:r w:rsidRPr="004C3726">
        <w:rPr>
          <w:rFonts w:ascii="Arial" w:hAnsi="Arial" w:cs="Arial"/>
          <w:b/>
        </w:rPr>
        <w:tab/>
        <w:t xml:space="preserve">Enth.: </w:t>
      </w:r>
      <w:proofErr w:type="gramStart"/>
      <w:r w:rsidRPr="004C3726">
        <w:rPr>
          <w:rFonts w:ascii="Arial" w:hAnsi="Arial" w:cs="Arial"/>
          <w:b/>
        </w:rPr>
        <w:t xml:space="preserve">-  </w:t>
      </w:r>
      <w:r w:rsidRPr="004C3726">
        <w:rPr>
          <w:rFonts w:ascii="Arial" w:hAnsi="Arial" w:cs="Arial"/>
          <w:b/>
        </w:rPr>
        <w:tab/>
      </w:r>
      <w:proofErr w:type="gramEnd"/>
      <w:r w:rsidRPr="004C3726">
        <w:rPr>
          <w:rFonts w:ascii="Arial" w:hAnsi="Arial" w:cs="Arial"/>
          <w:b/>
        </w:rPr>
        <w:t xml:space="preserve">        Befangen: -        </w:t>
      </w:r>
    </w:p>
    <w:p w14:paraId="1DF5EFFC" w14:textId="77777777" w:rsidR="00D91100" w:rsidRPr="004C3726" w:rsidRDefault="00D91100" w:rsidP="00D91100">
      <w:pPr>
        <w:jc w:val="both"/>
        <w:rPr>
          <w:rFonts w:ascii="Arial" w:hAnsi="Arial" w:cs="Arial"/>
          <w:b/>
          <w:iCs/>
        </w:rPr>
      </w:pPr>
    </w:p>
    <w:tbl>
      <w:tblPr>
        <w:tblStyle w:val="TableNormal"/>
        <w:tblW w:w="948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18"/>
        <w:gridCol w:w="662"/>
        <w:gridCol w:w="661"/>
        <w:gridCol w:w="1394"/>
        <w:gridCol w:w="1206"/>
        <w:gridCol w:w="1984"/>
      </w:tblGrid>
      <w:tr w:rsidR="00D91100" w:rsidRPr="004C3726" w14:paraId="0200B860" w14:textId="77777777" w:rsidTr="00AB5376">
        <w:trPr>
          <w:trHeight w:hRule="exact" w:val="325"/>
        </w:trPr>
        <w:tc>
          <w:tcPr>
            <w:tcW w:w="1862" w:type="dxa"/>
          </w:tcPr>
          <w:p w14:paraId="7F044752" w14:textId="77777777" w:rsidR="00D91100" w:rsidRPr="000236CA" w:rsidRDefault="00D91100" w:rsidP="00AB5376">
            <w:pPr>
              <w:spacing w:before="40"/>
              <w:ind w:left="64"/>
              <w:jc w:val="both"/>
              <w:rPr>
                <w:rFonts w:ascii="Arial" w:hAnsi="Arial" w:cs="Arial"/>
                <w:b/>
              </w:rPr>
            </w:pPr>
            <w:r w:rsidRPr="000236CA">
              <w:rPr>
                <w:rFonts w:ascii="Arial" w:hAnsi="Arial" w:cs="Arial"/>
                <w:b/>
              </w:rPr>
              <w:t>Name</w:t>
            </w:r>
          </w:p>
        </w:tc>
        <w:tc>
          <w:tcPr>
            <w:tcW w:w="1718" w:type="dxa"/>
          </w:tcPr>
          <w:p w14:paraId="62311E81" w14:textId="77777777" w:rsidR="00D91100" w:rsidRPr="000236CA" w:rsidRDefault="00D91100" w:rsidP="00AB5376">
            <w:pPr>
              <w:spacing w:before="40"/>
              <w:ind w:left="64"/>
              <w:jc w:val="both"/>
              <w:rPr>
                <w:rFonts w:ascii="Arial" w:hAnsi="Arial" w:cs="Arial"/>
                <w:b/>
              </w:rPr>
            </w:pPr>
            <w:r w:rsidRPr="000236CA">
              <w:rPr>
                <w:rFonts w:ascii="Arial" w:hAnsi="Arial" w:cs="Arial"/>
                <w:b/>
              </w:rPr>
              <w:t>Vorname</w:t>
            </w:r>
          </w:p>
        </w:tc>
        <w:tc>
          <w:tcPr>
            <w:tcW w:w="662" w:type="dxa"/>
          </w:tcPr>
          <w:p w14:paraId="116C35AD" w14:textId="77777777" w:rsidR="00D91100" w:rsidRPr="000236CA" w:rsidRDefault="00D91100" w:rsidP="00AB5376">
            <w:pPr>
              <w:spacing w:before="40"/>
              <w:rPr>
                <w:rFonts w:ascii="Arial" w:hAnsi="Arial" w:cs="Arial"/>
                <w:b/>
              </w:rPr>
            </w:pPr>
            <w:r w:rsidRPr="000236CA">
              <w:rPr>
                <w:rFonts w:ascii="Arial" w:hAnsi="Arial" w:cs="Arial"/>
                <w:b/>
              </w:rPr>
              <w:t>Ja</w:t>
            </w:r>
          </w:p>
        </w:tc>
        <w:tc>
          <w:tcPr>
            <w:tcW w:w="661" w:type="dxa"/>
          </w:tcPr>
          <w:p w14:paraId="7F53D628" w14:textId="77777777" w:rsidR="00D91100" w:rsidRPr="000236CA" w:rsidRDefault="00D91100" w:rsidP="00AB5376">
            <w:pPr>
              <w:spacing w:before="40"/>
              <w:ind w:left="64"/>
              <w:jc w:val="both"/>
              <w:rPr>
                <w:rFonts w:ascii="Arial" w:hAnsi="Arial" w:cs="Arial"/>
                <w:b/>
              </w:rPr>
            </w:pPr>
            <w:r w:rsidRPr="000236CA">
              <w:rPr>
                <w:rFonts w:ascii="Arial" w:hAnsi="Arial" w:cs="Arial"/>
                <w:b/>
              </w:rPr>
              <w:t>Nein</w:t>
            </w:r>
          </w:p>
        </w:tc>
        <w:tc>
          <w:tcPr>
            <w:tcW w:w="1394" w:type="dxa"/>
          </w:tcPr>
          <w:p w14:paraId="4E4BB218" w14:textId="77777777" w:rsidR="00D91100" w:rsidRPr="000236CA" w:rsidRDefault="00D91100" w:rsidP="00AB5376">
            <w:pPr>
              <w:spacing w:before="40"/>
              <w:ind w:left="64"/>
              <w:jc w:val="both"/>
              <w:rPr>
                <w:rFonts w:ascii="Arial" w:hAnsi="Arial" w:cs="Arial"/>
                <w:b/>
              </w:rPr>
            </w:pPr>
            <w:r w:rsidRPr="000236CA">
              <w:rPr>
                <w:rFonts w:ascii="Arial" w:hAnsi="Arial" w:cs="Arial"/>
                <w:b/>
              </w:rPr>
              <w:t>Enthaltung</w:t>
            </w:r>
          </w:p>
        </w:tc>
        <w:tc>
          <w:tcPr>
            <w:tcW w:w="1206" w:type="dxa"/>
          </w:tcPr>
          <w:p w14:paraId="48FC1C68" w14:textId="77777777" w:rsidR="00D91100" w:rsidRPr="000236CA" w:rsidRDefault="00D91100" w:rsidP="00AB5376">
            <w:pPr>
              <w:spacing w:before="40"/>
              <w:ind w:left="63"/>
              <w:jc w:val="both"/>
              <w:rPr>
                <w:rFonts w:ascii="Arial" w:hAnsi="Arial" w:cs="Arial"/>
                <w:b/>
              </w:rPr>
            </w:pPr>
            <w:r w:rsidRPr="000236CA">
              <w:rPr>
                <w:rFonts w:ascii="Arial" w:hAnsi="Arial" w:cs="Arial"/>
                <w:b/>
              </w:rPr>
              <w:t>befangen</w:t>
            </w:r>
          </w:p>
        </w:tc>
        <w:tc>
          <w:tcPr>
            <w:tcW w:w="1984" w:type="dxa"/>
          </w:tcPr>
          <w:p w14:paraId="0ADAABE2" w14:textId="77777777" w:rsidR="00D91100" w:rsidRPr="000236CA" w:rsidRDefault="00D91100" w:rsidP="00AB5376">
            <w:pPr>
              <w:spacing w:before="40"/>
              <w:ind w:left="86"/>
              <w:jc w:val="both"/>
              <w:rPr>
                <w:rFonts w:ascii="Arial" w:hAnsi="Arial" w:cs="Arial"/>
                <w:b/>
              </w:rPr>
            </w:pPr>
            <w:r w:rsidRPr="000236CA">
              <w:rPr>
                <w:rFonts w:ascii="Arial" w:hAnsi="Arial" w:cs="Arial"/>
                <w:b/>
              </w:rPr>
              <w:t>nicht anwesend</w:t>
            </w:r>
          </w:p>
        </w:tc>
      </w:tr>
      <w:tr w:rsidR="00D91100" w:rsidRPr="004C3726" w14:paraId="3B939284" w14:textId="77777777" w:rsidTr="00AB5376">
        <w:trPr>
          <w:trHeight w:hRule="exact" w:val="294"/>
        </w:trPr>
        <w:tc>
          <w:tcPr>
            <w:tcW w:w="1862" w:type="dxa"/>
          </w:tcPr>
          <w:p w14:paraId="70ADE1FC" w14:textId="77777777" w:rsidR="00D91100" w:rsidRPr="000236CA" w:rsidRDefault="00D91100" w:rsidP="00AB5376">
            <w:pPr>
              <w:spacing w:before="9"/>
              <w:ind w:left="64"/>
              <w:jc w:val="both"/>
              <w:rPr>
                <w:rFonts w:ascii="Arial" w:hAnsi="Arial" w:cs="Arial"/>
              </w:rPr>
            </w:pPr>
            <w:r w:rsidRPr="000236CA">
              <w:rPr>
                <w:rFonts w:ascii="Arial" w:hAnsi="Arial" w:cs="Arial"/>
              </w:rPr>
              <w:t>Allgaier</w:t>
            </w:r>
          </w:p>
        </w:tc>
        <w:tc>
          <w:tcPr>
            <w:tcW w:w="1718" w:type="dxa"/>
          </w:tcPr>
          <w:p w14:paraId="59C379B5" w14:textId="77777777" w:rsidR="00D91100" w:rsidRPr="000236CA" w:rsidRDefault="00D91100" w:rsidP="00AB5376">
            <w:pPr>
              <w:spacing w:before="9"/>
              <w:ind w:left="64"/>
              <w:jc w:val="both"/>
              <w:rPr>
                <w:rFonts w:ascii="Arial" w:hAnsi="Arial" w:cs="Arial"/>
              </w:rPr>
            </w:pPr>
            <w:r w:rsidRPr="000236CA">
              <w:rPr>
                <w:rFonts w:ascii="Arial" w:hAnsi="Arial" w:cs="Arial"/>
              </w:rPr>
              <w:t>Arnold</w:t>
            </w:r>
          </w:p>
        </w:tc>
        <w:tc>
          <w:tcPr>
            <w:tcW w:w="662" w:type="dxa"/>
          </w:tcPr>
          <w:p w14:paraId="3B20FA95"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7B39FA32" w14:textId="77777777" w:rsidR="00D91100" w:rsidRPr="000236CA" w:rsidRDefault="00D91100" w:rsidP="00AB5376">
            <w:pPr>
              <w:jc w:val="center"/>
              <w:rPr>
                <w:rFonts w:ascii="Arial" w:hAnsi="Arial" w:cs="Arial"/>
              </w:rPr>
            </w:pPr>
          </w:p>
        </w:tc>
        <w:tc>
          <w:tcPr>
            <w:tcW w:w="1394" w:type="dxa"/>
          </w:tcPr>
          <w:p w14:paraId="7A4048B8" w14:textId="77777777" w:rsidR="00D91100" w:rsidRPr="000236CA" w:rsidRDefault="00D91100" w:rsidP="00AB5376">
            <w:pPr>
              <w:jc w:val="both"/>
              <w:rPr>
                <w:rFonts w:ascii="Arial" w:hAnsi="Arial" w:cs="Arial"/>
              </w:rPr>
            </w:pPr>
          </w:p>
        </w:tc>
        <w:tc>
          <w:tcPr>
            <w:tcW w:w="1206" w:type="dxa"/>
          </w:tcPr>
          <w:p w14:paraId="0F32C517" w14:textId="77777777" w:rsidR="00D91100" w:rsidRPr="000236CA" w:rsidRDefault="00D91100" w:rsidP="00AB5376">
            <w:pPr>
              <w:jc w:val="both"/>
              <w:rPr>
                <w:rFonts w:ascii="Arial" w:hAnsi="Arial" w:cs="Arial"/>
              </w:rPr>
            </w:pPr>
          </w:p>
        </w:tc>
        <w:tc>
          <w:tcPr>
            <w:tcW w:w="1984" w:type="dxa"/>
          </w:tcPr>
          <w:p w14:paraId="29BFBBC7" w14:textId="77777777" w:rsidR="00D91100" w:rsidRPr="000236CA" w:rsidRDefault="00D91100" w:rsidP="00AB5376">
            <w:pPr>
              <w:jc w:val="both"/>
              <w:rPr>
                <w:rFonts w:ascii="Arial" w:hAnsi="Arial" w:cs="Arial"/>
              </w:rPr>
            </w:pPr>
          </w:p>
        </w:tc>
      </w:tr>
      <w:tr w:rsidR="00D91100" w:rsidRPr="004C3726" w14:paraId="127E814D" w14:textId="77777777" w:rsidTr="00AB5376">
        <w:trPr>
          <w:trHeight w:hRule="exact" w:val="295"/>
        </w:trPr>
        <w:tc>
          <w:tcPr>
            <w:tcW w:w="1862" w:type="dxa"/>
          </w:tcPr>
          <w:p w14:paraId="2768A7E6" w14:textId="77777777" w:rsidR="00D91100" w:rsidRPr="000236CA" w:rsidRDefault="00D91100" w:rsidP="00AB5376">
            <w:pPr>
              <w:spacing w:before="10"/>
              <w:ind w:left="64"/>
              <w:jc w:val="both"/>
              <w:rPr>
                <w:rFonts w:ascii="Arial" w:hAnsi="Arial" w:cs="Arial"/>
              </w:rPr>
            </w:pPr>
            <w:r w:rsidRPr="000236CA">
              <w:rPr>
                <w:rFonts w:ascii="Arial" w:hAnsi="Arial" w:cs="Arial"/>
              </w:rPr>
              <w:t>Kaspar</w:t>
            </w:r>
          </w:p>
        </w:tc>
        <w:tc>
          <w:tcPr>
            <w:tcW w:w="1718" w:type="dxa"/>
          </w:tcPr>
          <w:p w14:paraId="74FDE324" w14:textId="77777777" w:rsidR="00D91100" w:rsidRPr="000236CA" w:rsidRDefault="00D91100" w:rsidP="00AB5376">
            <w:pPr>
              <w:spacing w:before="10"/>
              <w:ind w:left="64"/>
              <w:jc w:val="both"/>
              <w:rPr>
                <w:rFonts w:ascii="Arial" w:hAnsi="Arial" w:cs="Arial"/>
              </w:rPr>
            </w:pPr>
            <w:r w:rsidRPr="000236CA">
              <w:rPr>
                <w:rFonts w:ascii="Arial" w:hAnsi="Arial" w:cs="Arial"/>
              </w:rPr>
              <w:t>Bernhard</w:t>
            </w:r>
          </w:p>
        </w:tc>
        <w:tc>
          <w:tcPr>
            <w:tcW w:w="662" w:type="dxa"/>
          </w:tcPr>
          <w:p w14:paraId="4AFFCBF2"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523FE418" w14:textId="77777777" w:rsidR="00D91100" w:rsidRPr="000236CA" w:rsidRDefault="00D91100" w:rsidP="00AB5376">
            <w:pPr>
              <w:jc w:val="center"/>
              <w:rPr>
                <w:rFonts w:ascii="Arial" w:hAnsi="Arial" w:cs="Arial"/>
              </w:rPr>
            </w:pPr>
          </w:p>
        </w:tc>
        <w:tc>
          <w:tcPr>
            <w:tcW w:w="1394" w:type="dxa"/>
          </w:tcPr>
          <w:p w14:paraId="781E5D1C" w14:textId="77777777" w:rsidR="00D91100" w:rsidRPr="000236CA" w:rsidRDefault="00D91100" w:rsidP="00AB5376">
            <w:pPr>
              <w:jc w:val="both"/>
              <w:rPr>
                <w:rFonts w:ascii="Arial" w:hAnsi="Arial" w:cs="Arial"/>
              </w:rPr>
            </w:pPr>
          </w:p>
        </w:tc>
        <w:tc>
          <w:tcPr>
            <w:tcW w:w="1206" w:type="dxa"/>
          </w:tcPr>
          <w:p w14:paraId="3FE6E6B2" w14:textId="77777777" w:rsidR="00D91100" w:rsidRPr="000236CA" w:rsidRDefault="00D91100" w:rsidP="00AB5376">
            <w:pPr>
              <w:jc w:val="both"/>
              <w:rPr>
                <w:rFonts w:ascii="Arial" w:hAnsi="Arial" w:cs="Arial"/>
              </w:rPr>
            </w:pPr>
          </w:p>
        </w:tc>
        <w:tc>
          <w:tcPr>
            <w:tcW w:w="1984" w:type="dxa"/>
          </w:tcPr>
          <w:p w14:paraId="182D0752" w14:textId="77777777" w:rsidR="00D91100" w:rsidRPr="000236CA" w:rsidRDefault="00D91100" w:rsidP="00AB5376">
            <w:pPr>
              <w:jc w:val="both"/>
              <w:rPr>
                <w:rFonts w:ascii="Arial" w:hAnsi="Arial" w:cs="Arial"/>
              </w:rPr>
            </w:pPr>
          </w:p>
        </w:tc>
      </w:tr>
      <w:tr w:rsidR="00D91100" w:rsidRPr="004C3726" w14:paraId="147C5BFF" w14:textId="77777777" w:rsidTr="00AB5376">
        <w:trPr>
          <w:trHeight w:hRule="exact" w:val="295"/>
        </w:trPr>
        <w:tc>
          <w:tcPr>
            <w:tcW w:w="1862" w:type="dxa"/>
          </w:tcPr>
          <w:p w14:paraId="1A331668" w14:textId="77777777" w:rsidR="00D91100" w:rsidRPr="000236CA" w:rsidRDefault="00D91100" w:rsidP="00AB5376">
            <w:pPr>
              <w:spacing w:before="10"/>
              <w:ind w:left="64"/>
              <w:jc w:val="both"/>
              <w:rPr>
                <w:rFonts w:ascii="Arial" w:hAnsi="Arial" w:cs="Arial"/>
              </w:rPr>
            </w:pPr>
            <w:r w:rsidRPr="000236CA">
              <w:rPr>
                <w:rFonts w:ascii="Arial" w:hAnsi="Arial" w:cs="Arial"/>
              </w:rPr>
              <w:t>Kinast</w:t>
            </w:r>
          </w:p>
        </w:tc>
        <w:tc>
          <w:tcPr>
            <w:tcW w:w="1718" w:type="dxa"/>
          </w:tcPr>
          <w:p w14:paraId="34EF466F" w14:textId="77777777" w:rsidR="00D91100" w:rsidRPr="000236CA" w:rsidRDefault="00D91100" w:rsidP="00AB5376">
            <w:pPr>
              <w:spacing w:before="10"/>
              <w:ind w:left="64"/>
              <w:jc w:val="both"/>
              <w:rPr>
                <w:rFonts w:ascii="Arial" w:hAnsi="Arial" w:cs="Arial"/>
              </w:rPr>
            </w:pPr>
            <w:r w:rsidRPr="000236CA">
              <w:rPr>
                <w:rFonts w:ascii="Arial" w:hAnsi="Arial" w:cs="Arial"/>
              </w:rPr>
              <w:t>Hubert</w:t>
            </w:r>
          </w:p>
        </w:tc>
        <w:tc>
          <w:tcPr>
            <w:tcW w:w="662" w:type="dxa"/>
          </w:tcPr>
          <w:p w14:paraId="5A6DE212"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4486ACE6" w14:textId="77777777" w:rsidR="00D91100" w:rsidRPr="000236CA" w:rsidRDefault="00D91100" w:rsidP="00AB5376">
            <w:pPr>
              <w:jc w:val="center"/>
              <w:rPr>
                <w:rFonts w:ascii="Arial" w:hAnsi="Arial" w:cs="Arial"/>
              </w:rPr>
            </w:pPr>
          </w:p>
        </w:tc>
        <w:tc>
          <w:tcPr>
            <w:tcW w:w="1394" w:type="dxa"/>
          </w:tcPr>
          <w:p w14:paraId="7DA3BDA8" w14:textId="77777777" w:rsidR="00D91100" w:rsidRPr="000236CA" w:rsidRDefault="00D91100" w:rsidP="00AB5376">
            <w:pPr>
              <w:jc w:val="both"/>
              <w:rPr>
                <w:rFonts w:ascii="Arial" w:hAnsi="Arial" w:cs="Arial"/>
              </w:rPr>
            </w:pPr>
          </w:p>
        </w:tc>
        <w:tc>
          <w:tcPr>
            <w:tcW w:w="1206" w:type="dxa"/>
          </w:tcPr>
          <w:p w14:paraId="0DAFC886" w14:textId="77777777" w:rsidR="00D91100" w:rsidRPr="000236CA" w:rsidRDefault="00D91100" w:rsidP="00AB5376">
            <w:pPr>
              <w:jc w:val="both"/>
              <w:rPr>
                <w:rFonts w:ascii="Arial" w:hAnsi="Arial" w:cs="Arial"/>
              </w:rPr>
            </w:pPr>
          </w:p>
        </w:tc>
        <w:tc>
          <w:tcPr>
            <w:tcW w:w="1984" w:type="dxa"/>
          </w:tcPr>
          <w:p w14:paraId="2BAC8523" w14:textId="77777777" w:rsidR="00D91100" w:rsidRPr="000236CA" w:rsidRDefault="00D91100" w:rsidP="00AB5376">
            <w:pPr>
              <w:jc w:val="both"/>
              <w:rPr>
                <w:rFonts w:ascii="Arial" w:hAnsi="Arial" w:cs="Arial"/>
              </w:rPr>
            </w:pPr>
          </w:p>
        </w:tc>
      </w:tr>
      <w:tr w:rsidR="00D91100" w:rsidRPr="004C3726" w14:paraId="68A28FE4" w14:textId="77777777" w:rsidTr="00AB5376">
        <w:trPr>
          <w:trHeight w:hRule="exact" w:val="295"/>
        </w:trPr>
        <w:tc>
          <w:tcPr>
            <w:tcW w:w="1862" w:type="dxa"/>
          </w:tcPr>
          <w:p w14:paraId="01E1F5AB" w14:textId="77777777" w:rsidR="00D91100" w:rsidRPr="000236CA" w:rsidRDefault="00D91100" w:rsidP="00AB5376">
            <w:pPr>
              <w:spacing w:before="10"/>
              <w:ind w:left="64"/>
              <w:jc w:val="both"/>
              <w:rPr>
                <w:rFonts w:ascii="Arial" w:hAnsi="Arial" w:cs="Arial"/>
              </w:rPr>
            </w:pPr>
            <w:r w:rsidRPr="000236CA">
              <w:rPr>
                <w:rFonts w:ascii="Arial" w:hAnsi="Arial" w:cs="Arial"/>
              </w:rPr>
              <w:t>Krämer</w:t>
            </w:r>
          </w:p>
        </w:tc>
        <w:tc>
          <w:tcPr>
            <w:tcW w:w="1718" w:type="dxa"/>
          </w:tcPr>
          <w:p w14:paraId="549A6528" w14:textId="77777777" w:rsidR="00D91100" w:rsidRPr="000236CA" w:rsidRDefault="00D91100" w:rsidP="00AB5376">
            <w:pPr>
              <w:spacing w:before="10"/>
              <w:ind w:left="64"/>
              <w:jc w:val="both"/>
              <w:rPr>
                <w:rFonts w:ascii="Arial" w:hAnsi="Arial" w:cs="Arial"/>
              </w:rPr>
            </w:pPr>
            <w:r w:rsidRPr="000236CA">
              <w:rPr>
                <w:rFonts w:ascii="Arial" w:hAnsi="Arial" w:cs="Arial"/>
              </w:rPr>
              <w:t>Bernhard</w:t>
            </w:r>
          </w:p>
        </w:tc>
        <w:tc>
          <w:tcPr>
            <w:tcW w:w="662" w:type="dxa"/>
          </w:tcPr>
          <w:p w14:paraId="422786AD"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01666ED9" w14:textId="77777777" w:rsidR="00D91100" w:rsidRPr="000236CA" w:rsidRDefault="00D91100" w:rsidP="00AB5376">
            <w:pPr>
              <w:jc w:val="center"/>
              <w:rPr>
                <w:rFonts w:ascii="Arial" w:hAnsi="Arial" w:cs="Arial"/>
              </w:rPr>
            </w:pPr>
          </w:p>
        </w:tc>
        <w:tc>
          <w:tcPr>
            <w:tcW w:w="1394" w:type="dxa"/>
          </w:tcPr>
          <w:p w14:paraId="51B71FB2" w14:textId="77777777" w:rsidR="00D91100" w:rsidRPr="000236CA" w:rsidRDefault="00D91100" w:rsidP="00AB5376">
            <w:pPr>
              <w:jc w:val="both"/>
              <w:rPr>
                <w:rFonts w:ascii="Arial" w:hAnsi="Arial" w:cs="Arial"/>
              </w:rPr>
            </w:pPr>
          </w:p>
        </w:tc>
        <w:tc>
          <w:tcPr>
            <w:tcW w:w="1206" w:type="dxa"/>
          </w:tcPr>
          <w:p w14:paraId="7947D796" w14:textId="77777777" w:rsidR="00D91100" w:rsidRPr="000236CA" w:rsidRDefault="00D91100" w:rsidP="00AB5376">
            <w:pPr>
              <w:jc w:val="both"/>
              <w:rPr>
                <w:rFonts w:ascii="Arial" w:hAnsi="Arial" w:cs="Arial"/>
              </w:rPr>
            </w:pPr>
          </w:p>
        </w:tc>
        <w:tc>
          <w:tcPr>
            <w:tcW w:w="1984" w:type="dxa"/>
          </w:tcPr>
          <w:p w14:paraId="54269EAF" w14:textId="77777777" w:rsidR="00D91100" w:rsidRPr="000236CA" w:rsidRDefault="00D91100" w:rsidP="00AB5376">
            <w:pPr>
              <w:jc w:val="both"/>
              <w:rPr>
                <w:rFonts w:ascii="Arial" w:hAnsi="Arial" w:cs="Arial"/>
              </w:rPr>
            </w:pPr>
          </w:p>
        </w:tc>
      </w:tr>
      <w:tr w:rsidR="00D91100" w:rsidRPr="004C3726" w14:paraId="6ED453BB" w14:textId="77777777" w:rsidTr="00AB5376">
        <w:trPr>
          <w:trHeight w:hRule="exact" w:val="295"/>
        </w:trPr>
        <w:tc>
          <w:tcPr>
            <w:tcW w:w="1862" w:type="dxa"/>
          </w:tcPr>
          <w:p w14:paraId="3F770262" w14:textId="77777777" w:rsidR="00D91100" w:rsidRPr="000236CA" w:rsidRDefault="00D91100" w:rsidP="00AB5376">
            <w:pPr>
              <w:spacing w:before="10"/>
              <w:ind w:left="64"/>
              <w:jc w:val="both"/>
              <w:rPr>
                <w:rFonts w:ascii="Arial" w:hAnsi="Arial" w:cs="Arial"/>
              </w:rPr>
            </w:pPr>
            <w:r w:rsidRPr="000236CA">
              <w:rPr>
                <w:rFonts w:ascii="Arial" w:hAnsi="Arial" w:cs="Arial"/>
              </w:rPr>
              <w:t>Lupfer</w:t>
            </w:r>
          </w:p>
        </w:tc>
        <w:tc>
          <w:tcPr>
            <w:tcW w:w="1718" w:type="dxa"/>
          </w:tcPr>
          <w:p w14:paraId="53A33A4C" w14:textId="77777777" w:rsidR="00D91100" w:rsidRPr="000236CA" w:rsidRDefault="00D91100" w:rsidP="00AB5376">
            <w:pPr>
              <w:spacing w:before="10"/>
              <w:ind w:left="64"/>
              <w:jc w:val="both"/>
              <w:rPr>
                <w:rFonts w:ascii="Arial" w:hAnsi="Arial" w:cs="Arial"/>
              </w:rPr>
            </w:pPr>
            <w:r w:rsidRPr="000236CA">
              <w:rPr>
                <w:rFonts w:ascii="Arial" w:hAnsi="Arial" w:cs="Arial"/>
              </w:rPr>
              <w:t>Helmut</w:t>
            </w:r>
          </w:p>
        </w:tc>
        <w:tc>
          <w:tcPr>
            <w:tcW w:w="662" w:type="dxa"/>
          </w:tcPr>
          <w:p w14:paraId="38006780"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028F76F1" w14:textId="77777777" w:rsidR="00D91100" w:rsidRPr="000236CA" w:rsidRDefault="00D91100" w:rsidP="00AB5376">
            <w:pPr>
              <w:jc w:val="center"/>
              <w:rPr>
                <w:rFonts w:ascii="Arial" w:hAnsi="Arial" w:cs="Arial"/>
              </w:rPr>
            </w:pPr>
          </w:p>
        </w:tc>
        <w:tc>
          <w:tcPr>
            <w:tcW w:w="1394" w:type="dxa"/>
          </w:tcPr>
          <w:p w14:paraId="54D29C12" w14:textId="77777777" w:rsidR="00D91100" w:rsidRPr="000236CA" w:rsidRDefault="00D91100" w:rsidP="00AB5376">
            <w:pPr>
              <w:jc w:val="both"/>
              <w:rPr>
                <w:rFonts w:ascii="Arial" w:hAnsi="Arial" w:cs="Arial"/>
              </w:rPr>
            </w:pPr>
          </w:p>
        </w:tc>
        <w:tc>
          <w:tcPr>
            <w:tcW w:w="1206" w:type="dxa"/>
          </w:tcPr>
          <w:p w14:paraId="2EBA31F0" w14:textId="77777777" w:rsidR="00D91100" w:rsidRPr="000236CA" w:rsidRDefault="00D91100" w:rsidP="00AB5376">
            <w:pPr>
              <w:jc w:val="both"/>
              <w:rPr>
                <w:rFonts w:ascii="Arial" w:hAnsi="Arial" w:cs="Arial"/>
              </w:rPr>
            </w:pPr>
          </w:p>
        </w:tc>
        <w:tc>
          <w:tcPr>
            <w:tcW w:w="1984" w:type="dxa"/>
          </w:tcPr>
          <w:p w14:paraId="381A9509" w14:textId="77777777" w:rsidR="00D91100" w:rsidRPr="000236CA" w:rsidRDefault="00D91100" w:rsidP="00AB5376">
            <w:pPr>
              <w:jc w:val="both"/>
              <w:rPr>
                <w:rFonts w:ascii="Arial" w:hAnsi="Arial" w:cs="Arial"/>
              </w:rPr>
            </w:pPr>
          </w:p>
        </w:tc>
      </w:tr>
      <w:tr w:rsidR="00D91100" w:rsidRPr="004C3726" w14:paraId="6ED7DD66" w14:textId="77777777" w:rsidTr="00AB5376">
        <w:trPr>
          <w:trHeight w:hRule="exact" w:val="294"/>
        </w:trPr>
        <w:tc>
          <w:tcPr>
            <w:tcW w:w="1862" w:type="dxa"/>
          </w:tcPr>
          <w:p w14:paraId="629D287D" w14:textId="77777777" w:rsidR="00D91100" w:rsidRPr="000236CA" w:rsidRDefault="00D91100" w:rsidP="00AB5376">
            <w:pPr>
              <w:spacing w:before="9"/>
              <w:ind w:left="64"/>
              <w:jc w:val="both"/>
              <w:rPr>
                <w:rFonts w:ascii="Arial" w:hAnsi="Arial" w:cs="Arial"/>
              </w:rPr>
            </w:pPr>
            <w:r w:rsidRPr="000236CA">
              <w:rPr>
                <w:rFonts w:ascii="Arial" w:hAnsi="Arial" w:cs="Arial"/>
              </w:rPr>
              <w:t>Neumaier</w:t>
            </w:r>
          </w:p>
        </w:tc>
        <w:tc>
          <w:tcPr>
            <w:tcW w:w="1718" w:type="dxa"/>
          </w:tcPr>
          <w:p w14:paraId="4227317B" w14:textId="77777777" w:rsidR="00D91100" w:rsidRPr="000236CA" w:rsidRDefault="00D91100" w:rsidP="00AB5376">
            <w:pPr>
              <w:spacing w:before="9"/>
              <w:ind w:left="64"/>
              <w:jc w:val="both"/>
              <w:rPr>
                <w:rFonts w:ascii="Arial" w:hAnsi="Arial" w:cs="Arial"/>
              </w:rPr>
            </w:pPr>
            <w:r w:rsidRPr="000236CA">
              <w:rPr>
                <w:rFonts w:ascii="Arial" w:hAnsi="Arial" w:cs="Arial"/>
              </w:rPr>
              <w:t>Peter</w:t>
            </w:r>
          </w:p>
        </w:tc>
        <w:tc>
          <w:tcPr>
            <w:tcW w:w="662" w:type="dxa"/>
          </w:tcPr>
          <w:p w14:paraId="74A20F00" w14:textId="77777777" w:rsidR="00D91100" w:rsidRPr="000236CA" w:rsidRDefault="00D91100" w:rsidP="00AB5376">
            <w:pPr>
              <w:spacing w:before="9"/>
              <w:ind w:right="245"/>
              <w:jc w:val="center"/>
              <w:rPr>
                <w:rFonts w:ascii="Arial" w:hAnsi="Arial" w:cs="Arial"/>
              </w:rPr>
            </w:pPr>
            <w:r w:rsidRPr="000236CA">
              <w:rPr>
                <w:rFonts w:ascii="Arial" w:hAnsi="Arial" w:cs="Arial"/>
              </w:rPr>
              <w:t>X</w:t>
            </w:r>
          </w:p>
        </w:tc>
        <w:tc>
          <w:tcPr>
            <w:tcW w:w="661" w:type="dxa"/>
          </w:tcPr>
          <w:p w14:paraId="0826729B" w14:textId="77777777" w:rsidR="00D91100" w:rsidRPr="000236CA" w:rsidRDefault="00D91100" w:rsidP="00AB5376">
            <w:pPr>
              <w:jc w:val="center"/>
              <w:rPr>
                <w:rFonts w:ascii="Arial" w:hAnsi="Arial" w:cs="Arial"/>
              </w:rPr>
            </w:pPr>
          </w:p>
        </w:tc>
        <w:tc>
          <w:tcPr>
            <w:tcW w:w="1394" w:type="dxa"/>
          </w:tcPr>
          <w:p w14:paraId="460764AC" w14:textId="77777777" w:rsidR="00D91100" w:rsidRPr="000236CA" w:rsidRDefault="00D91100" w:rsidP="00AB5376">
            <w:pPr>
              <w:jc w:val="both"/>
              <w:rPr>
                <w:rFonts w:ascii="Arial" w:hAnsi="Arial" w:cs="Arial"/>
              </w:rPr>
            </w:pPr>
          </w:p>
        </w:tc>
        <w:tc>
          <w:tcPr>
            <w:tcW w:w="1206" w:type="dxa"/>
          </w:tcPr>
          <w:p w14:paraId="24ADF573" w14:textId="77777777" w:rsidR="00D91100" w:rsidRPr="000236CA" w:rsidRDefault="00D91100" w:rsidP="00AB5376">
            <w:pPr>
              <w:jc w:val="both"/>
              <w:rPr>
                <w:rFonts w:ascii="Arial" w:hAnsi="Arial" w:cs="Arial"/>
              </w:rPr>
            </w:pPr>
          </w:p>
        </w:tc>
        <w:tc>
          <w:tcPr>
            <w:tcW w:w="1984" w:type="dxa"/>
          </w:tcPr>
          <w:p w14:paraId="40AE03E2" w14:textId="77777777" w:rsidR="00D91100" w:rsidRPr="000236CA" w:rsidRDefault="00D91100" w:rsidP="00AB5376">
            <w:pPr>
              <w:jc w:val="both"/>
              <w:rPr>
                <w:rFonts w:ascii="Arial" w:hAnsi="Arial" w:cs="Arial"/>
              </w:rPr>
            </w:pPr>
            <w:r w:rsidRPr="000236CA">
              <w:rPr>
                <w:rFonts w:ascii="Arial" w:hAnsi="Arial" w:cs="Arial"/>
              </w:rPr>
              <w:t xml:space="preserve">            </w:t>
            </w:r>
          </w:p>
        </w:tc>
      </w:tr>
      <w:tr w:rsidR="00D91100" w:rsidRPr="00FE73AC" w14:paraId="44D44011" w14:textId="77777777" w:rsidTr="00AB5376">
        <w:trPr>
          <w:trHeight w:hRule="exact" w:val="295"/>
        </w:trPr>
        <w:tc>
          <w:tcPr>
            <w:tcW w:w="1862" w:type="dxa"/>
          </w:tcPr>
          <w:p w14:paraId="6A558C43" w14:textId="77777777" w:rsidR="00D91100" w:rsidRPr="00FE73AC" w:rsidRDefault="00D91100" w:rsidP="00AB5376">
            <w:pPr>
              <w:spacing w:before="10"/>
              <w:ind w:left="64"/>
              <w:jc w:val="both"/>
              <w:rPr>
                <w:rFonts w:ascii="Arial" w:hAnsi="Arial" w:cs="Arial"/>
              </w:rPr>
            </w:pPr>
            <w:r w:rsidRPr="00FE73AC">
              <w:rPr>
                <w:rFonts w:ascii="Arial" w:hAnsi="Arial" w:cs="Arial"/>
              </w:rPr>
              <w:t>Neumaier</w:t>
            </w:r>
          </w:p>
        </w:tc>
        <w:tc>
          <w:tcPr>
            <w:tcW w:w="1718" w:type="dxa"/>
          </w:tcPr>
          <w:p w14:paraId="6EF2CA11" w14:textId="77777777" w:rsidR="00D91100" w:rsidRPr="00FE73AC" w:rsidRDefault="00D91100" w:rsidP="00AB5376">
            <w:pPr>
              <w:spacing w:before="10"/>
              <w:ind w:left="64"/>
              <w:jc w:val="both"/>
              <w:rPr>
                <w:rFonts w:ascii="Arial" w:hAnsi="Arial" w:cs="Arial"/>
              </w:rPr>
            </w:pPr>
            <w:r w:rsidRPr="00FE73AC">
              <w:rPr>
                <w:rFonts w:ascii="Arial" w:hAnsi="Arial" w:cs="Arial"/>
              </w:rPr>
              <w:t>Veronika</w:t>
            </w:r>
          </w:p>
        </w:tc>
        <w:tc>
          <w:tcPr>
            <w:tcW w:w="662" w:type="dxa"/>
          </w:tcPr>
          <w:p w14:paraId="733EE54F" w14:textId="77777777" w:rsidR="00D91100" w:rsidRPr="00FE73AC" w:rsidRDefault="00D91100" w:rsidP="00AB5376">
            <w:pPr>
              <w:spacing w:before="10"/>
              <w:ind w:right="245"/>
              <w:jc w:val="center"/>
              <w:rPr>
                <w:rFonts w:ascii="Arial" w:hAnsi="Arial" w:cs="Arial"/>
              </w:rPr>
            </w:pPr>
            <w:r w:rsidRPr="00FE73AC">
              <w:rPr>
                <w:rFonts w:ascii="Arial" w:hAnsi="Arial" w:cs="Arial"/>
              </w:rPr>
              <w:t>X</w:t>
            </w:r>
          </w:p>
        </w:tc>
        <w:tc>
          <w:tcPr>
            <w:tcW w:w="661" w:type="dxa"/>
          </w:tcPr>
          <w:p w14:paraId="4EF000B5" w14:textId="77777777" w:rsidR="00D91100" w:rsidRPr="00FE73AC" w:rsidRDefault="00D91100" w:rsidP="00AB5376">
            <w:pPr>
              <w:jc w:val="center"/>
              <w:rPr>
                <w:rFonts w:ascii="Arial" w:hAnsi="Arial" w:cs="Arial"/>
              </w:rPr>
            </w:pPr>
          </w:p>
        </w:tc>
        <w:tc>
          <w:tcPr>
            <w:tcW w:w="1394" w:type="dxa"/>
          </w:tcPr>
          <w:p w14:paraId="68580714" w14:textId="77777777" w:rsidR="00D91100" w:rsidRPr="00FE73AC" w:rsidRDefault="00D91100" w:rsidP="00AB5376">
            <w:pPr>
              <w:jc w:val="both"/>
              <w:rPr>
                <w:rFonts w:ascii="Arial" w:hAnsi="Arial" w:cs="Arial"/>
              </w:rPr>
            </w:pPr>
          </w:p>
        </w:tc>
        <w:tc>
          <w:tcPr>
            <w:tcW w:w="1206" w:type="dxa"/>
          </w:tcPr>
          <w:p w14:paraId="1414769D" w14:textId="77777777" w:rsidR="00D91100" w:rsidRPr="00FE73AC" w:rsidRDefault="00D91100" w:rsidP="00AB5376">
            <w:pPr>
              <w:jc w:val="both"/>
              <w:rPr>
                <w:rFonts w:ascii="Arial" w:hAnsi="Arial" w:cs="Arial"/>
              </w:rPr>
            </w:pPr>
          </w:p>
        </w:tc>
        <w:tc>
          <w:tcPr>
            <w:tcW w:w="1984" w:type="dxa"/>
          </w:tcPr>
          <w:p w14:paraId="70173189" w14:textId="77777777" w:rsidR="00D91100" w:rsidRPr="00FE73AC" w:rsidRDefault="00D91100" w:rsidP="00AB5376">
            <w:pPr>
              <w:jc w:val="both"/>
              <w:rPr>
                <w:rFonts w:ascii="Arial" w:hAnsi="Arial" w:cs="Arial"/>
              </w:rPr>
            </w:pPr>
          </w:p>
        </w:tc>
      </w:tr>
      <w:tr w:rsidR="00D91100" w:rsidRPr="00FE73AC" w14:paraId="71DF4551" w14:textId="77777777" w:rsidTr="00AB5376">
        <w:trPr>
          <w:trHeight w:hRule="exact" w:val="295"/>
        </w:trPr>
        <w:tc>
          <w:tcPr>
            <w:tcW w:w="1862" w:type="dxa"/>
          </w:tcPr>
          <w:p w14:paraId="1DAAAA37" w14:textId="77777777" w:rsidR="00D91100" w:rsidRPr="00FE73AC" w:rsidRDefault="00D91100" w:rsidP="00AB5376">
            <w:pPr>
              <w:spacing w:before="10"/>
              <w:ind w:left="64"/>
              <w:jc w:val="both"/>
              <w:rPr>
                <w:rFonts w:ascii="Arial" w:hAnsi="Arial" w:cs="Arial"/>
              </w:rPr>
            </w:pPr>
            <w:r w:rsidRPr="00FE73AC">
              <w:rPr>
                <w:rFonts w:ascii="Arial" w:hAnsi="Arial" w:cs="Arial"/>
              </w:rPr>
              <w:t>Schwendemann</w:t>
            </w:r>
          </w:p>
        </w:tc>
        <w:tc>
          <w:tcPr>
            <w:tcW w:w="1718" w:type="dxa"/>
          </w:tcPr>
          <w:p w14:paraId="3750B1E2" w14:textId="77777777" w:rsidR="00D91100" w:rsidRPr="00FE73AC" w:rsidRDefault="00D91100" w:rsidP="00AB5376">
            <w:pPr>
              <w:spacing w:before="10"/>
              <w:ind w:left="64"/>
              <w:jc w:val="both"/>
              <w:rPr>
                <w:rFonts w:ascii="Arial" w:hAnsi="Arial" w:cs="Arial"/>
              </w:rPr>
            </w:pPr>
            <w:r w:rsidRPr="00FE73AC">
              <w:rPr>
                <w:rFonts w:ascii="Arial" w:hAnsi="Arial" w:cs="Arial"/>
              </w:rPr>
              <w:t>Stefan</w:t>
            </w:r>
          </w:p>
        </w:tc>
        <w:tc>
          <w:tcPr>
            <w:tcW w:w="662" w:type="dxa"/>
          </w:tcPr>
          <w:p w14:paraId="2DC503E5" w14:textId="77777777" w:rsidR="00D91100" w:rsidRPr="00FE73AC" w:rsidRDefault="00D91100" w:rsidP="00AB5376">
            <w:pPr>
              <w:spacing w:before="10"/>
              <w:ind w:right="245"/>
              <w:jc w:val="center"/>
              <w:rPr>
                <w:rFonts w:ascii="Arial" w:hAnsi="Arial" w:cs="Arial"/>
              </w:rPr>
            </w:pPr>
            <w:r w:rsidRPr="00FE73AC">
              <w:rPr>
                <w:rFonts w:ascii="Arial" w:hAnsi="Arial" w:cs="Arial"/>
              </w:rPr>
              <w:t>X</w:t>
            </w:r>
          </w:p>
        </w:tc>
        <w:tc>
          <w:tcPr>
            <w:tcW w:w="661" w:type="dxa"/>
          </w:tcPr>
          <w:p w14:paraId="7A332508" w14:textId="77777777" w:rsidR="00D91100" w:rsidRPr="00FE73AC" w:rsidRDefault="00D91100" w:rsidP="00AB5376">
            <w:pPr>
              <w:jc w:val="center"/>
              <w:rPr>
                <w:rFonts w:ascii="Arial" w:hAnsi="Arial" w:cs="Arial"/>
              </w:rPr>
            </w:pPr>
          </w:p>
        </w:tc>
        <w:tc>
          <w:tcPr>
            <w:tcW w:w="1394" w:type="dxa"/>
          </w:tcPr>
          <w:p w14:paraId="172090A1" w14:textId="77777777" w:rsidR="00D91100" w:rsidRPr="00FE73AC" w:rsidRDefault="00D91100" w:rsidP="00AB5376">
            <w:pPr>
              <w:jc w:val="both"/>
              <w:rPr>
                <w:rFonts w:ascii="Arial" w:hAnsi="Arial" w:cs="Arial"/>
              </w:rPr>
            </w:pPr>
          </w:p>
        </w:tc>
        <w:tc>
          <w:tcPr>
            <w:tcW w:w="1206" w:type="dxa"/>
          </w:tcPr>
          <w:p w14:paraId="5759398B" w14:textId="77777777" w:rsidR="00D91100" w:rsidRPr="00FE73AC" w:rsidRDefault="00D91100" w:rsidP="00AB5376">
            <w:pPr>
              <w:jc w:val="both"/>
              <w:rPr>
                <w:rFonts w:ascii="Arial" w:hAnsi="Arial" w:cs="Arial"/>
              </w:rPr>
            </w:pPr>
          </w:p>
        </w:tc>
        <w:tc>
          <w:tcPr>
            <w:tcW w:w="1984" w:type="dxa"/>
          </w:tcPr>
          <w:p w14:paraId="15016729" w14:textId="77777777" w:rsidR="00D91100" w:rsidRPr="00FE73AC" w:rsidRDefault="00D91100" w:rsidP="00AB5376">
            <w:pPr>
              <w:jc w:val="both"/>
              <w:rPr>
                <w:rFonts w:ascii="Arial" w:hAnsi="Arial" w:cs="Arial"/>
              </w:rPr>
            </w:pPr>
          </w:p>
        </w:tc>
      </w:tr>
      <w:tr w:rsidR="00D91100" w:rsidRPr="00FE73AC" w14:paraId="52C2B8EB" w14:textId="77777777" w:rsidTr="00AB5376">
        <w:trPr>
          <w:trHeight w:hRule="exact" w:val="295"/>
        </w:trPr>
        <w:tc>
          <w:tcPr>
            <w:tcW w:w="1862" w:type="dxa"/>
          </w:tcPr>
          <w:p w14:paraId="1D7321D3" w14:textId="77777777" w:rsidR="00D91100" w:rsidRPr="00FE73AC" w:rsidRDefault="00D91100" w:rsidP="00AB5376">
            <w:pPr>
              <w:spacing w:before="10"/>
              <w:ind w:left="64"/>
              <w:jc w:val="both"/>
              <w:rPr>
                <w:rFonts w:ascii="Arial" w:hAnsi="Arial" w:cs="Arial"/>
              </w:rPr>
            </w:pPr>
            <w:r w:rsidRPr="00FE73AC">
              <w:rPr>
                <w:rFonts w:ascii="Arial" w:hAnsi="Arial" w:cs="Arial"/>
              </w:rPr>
              <w:t>Uhl</w:t>
            </w:r>
          </w:p>
        </w:tc>
        <w:tc>
          <w:tcPr>
            <w:tcW w:w="1718" w:type="dxa"/>
          </w:tcPr>
          <w:p w14:paraId="64E5569E" w14:textId="77777777" w:rsidR="00D91100" w:rsidRPr="00FE73AC" w:rsidRDefault="00D91100" w:rsidP="00AB5376">
            <w:pPr>
              <w:spacing w:before="10"/>
              <w:ind w:left="64"/>
              <w:jc w:val="both"/>
              <w:rPr>
                <w:rFonts w:ascii="Arial" w:hAnsi="Arial" w:cs="Arial"/>
              </w:rPr>
            </w:pPr>
            <w:r w:rsidRPr="00FE73AC">
              <w:rPr>
                <w:rFonts w:ascii="Arial" w:hAnsi="Arial" w:cs="Arial"/>
              </w:rPr>
              <w:t>Wilhelm</w:t>
            </w:r>
          </w:p>
        </w:tc>
        <w:tc>
          <w:tcPr>
            <w:tcW w:w="662" w:type="dxa"/>
          </w:tcPr>
          <w:p w14:paraId="4D38E9BA" w14:textId="77777777" w:rsidR="00D91100" w:rsidRPr="00FE73AC" w:rsidRDefault="00D91100" w:rsidP="00AB5376">
            <w:pPr>
              <w:spacing w:before="9"/>
              <w:ind w:right="225"/>
              <w:jc w:val="center"/>
              <w:rPr>
                <w:rFonts w:ascii="Arial" w:hAnsi="Arial" w:cs="Arial"/>
              </w:rPr>
            </w:pPr>
            <w:r w:rsidRPr="00FE73AC">
              <w:rPr>
                <w:rFonts w:ascii="Arial" w:hAnsi="Arial" w:cs="Arial"/>
              </w:rPr>
              <w:t>X</w:t>
            </w:r>
          </w:p>
        </w:tc>
        <w:tc>
          <w:tcPr>
            <w:tcW w:w="661" w:type="dxa"/>
          </w:tcPr>
          <w:p w14:paraId="1B6B67DA" w14:textId="77777777" w:rsidR="00D91100" w:rsidRPr="00FE73AC" w:rsidRDefault="00D91100" w:rsidP="00AB5376">
            <w:pPr>
              <w:jc w:val="center"/>
              <w:rPr>
                <w:rFonts w:ascii="Arial" w:hAnsi="Arial" w:cs="Arial"/>
              </w:rPr>
            </w:pPr>
          </w:p>
        </w:tc>
        <w:tc>
          <w:tcPr>
            <w:tcW w:w="1394" w:type="dxa"/>
          </w:tcPr>
          <w:p w14:paraId="027BE387" w14:textId="77777777" w:rsidR="00D91100" w:rsidRPr="00FE73AC" w:rsidRDefault="00D91100" w:rsidP="00AB5376">
            <w:pPr>
              <w:jc w:val="both"/>
              <w:rPr>
                <w:rFonts w:ascii="Arial" w:hAnsi="Arial" w:cs="Arial"/>
              </w:rPr>
            </w:pPr>
          </w:p>
        </w:tc>
        <w:tc>
          <w:tcPr>
            <w:tcW w:w="1206" w:type="dxa"/>
          </w:tcPr>
          <w:p w14:paraId="65D45089" w14:textId="77777777" w:rsidR="00D91100" w:rsidRPr="00FE73AC" w:rsidRDefault="00D91100" w:rsidP="00AB5376">
            <w:pPr>
              <w:jc w:val="both"/>
              <w:rPr>
                <w:rFonts w:ascii="Arial" w:hAnsi="Arial" w:cs="Arial"/>
              </w:rPr>
            </w:pPr>
          </w:p>
        </w:tc>
        <w:tc>
          <w:tcPr>
            <w:tcW w:w="1984" w:type="dxa"/>
          </w:tcPr>
          <w:p w14:paraId="1D229534" w14:textId="77777777" w:rsidR="00D91100" w:rsidRPr="00FE73AC" w:rsidRDefault="00D91100" w:rsidP="00AB5376">
            <w:pPr>
              <w:jc w:val="center"/>
              <w:rPr>
                <w:rFonts w:ascii="Arial" w:hAnsi="Arial" w:cs="Arial"/>
              </w:rPr>
            </w:pPr>
          </w:p>
        </w:tc>
      </w:tr>
      <w:tr w:rsidR="00D91100" w:rsidRPr="00FE73AC" w14:paraId="6E546799" w14:textId="77777777" w:rsidTr="00AB5376">
        <w:trPr>
          <w:trHeight w:hRule="exact" w:val="295"/>
        </w:trPr>
        <w:tc>
          <w:tcPr>
            <w:tcW w:w="1862" w:type="dxa"/>
          </w:tcPr>
          <w:p w14:paraId="133CDEB9" w14:textId="77777777" w:rsidR="00D91100" w:rsidRPr="00FE73AC" w:rsidRDefault="00D91100" w:rsidP="00AB5376">
            <w:pPr>
              <w:spacing w:before="10"/>
              <w:ind w:left="64"/>
              <w:jc w:val="both"/>
              <w:rPr>
                <w:rFonts w:ascii="Arial" w:hAnsi="Arial" w:cs="Arial"/>
              </w:rPr>
            </w:pPr>
            <w:r w:rsidRPr="00FE73AC">
              <w:rPr>
                <w:rFonts w:ascii="Arial" w:hAnsi="Arial" w:cs="Arial"/>
              </w:rPr>
              <w:t>Witt</w:t>
            </w:r>
          </w:p>
        </w:tc>
        <w:tc>
          <w:tcPr>
            <w:tcW w:w="1718" w:type="dxa"/>
          </w:tcPr>
          <w:p w14:paraId="21392066" w14:textId="77777777" w:rsidR="00D91100" w:rsidRPr="00FE73AC" w:rsidRDefault="00D91100" w:rsidP="00AB5376">
            <w:pPr>
              <w:spacing w:before="10"/>
              <w:ind w:left="64"/>
              <w:jc w:val="both"/>
              <w:rPr>
                <w:rFonts w:ascii="Arial" w:hAnsi="Arial" w:cs="Arial"/>
              </w:rPr>
            </w:pPr>
            <w:r w:rsidRPr="00FE73AC">
              <w:rPr>
                <w:rFonts w:ascii="Arial" w:hAnsi="Arial" w:cs="Arial"/>
              </w:rPr>
              <w:t>Fabian</w:t>
            </w:r>
          </w:p>
        </w:tc>
        <w:tc>
          <w:tcPr>
            <w:tcW w:w="662" w:type="dxa"/>
          </w:tcPr>
          <w:p w14:paraId="279C9D95" w14:textId="77777777" w:rsidR="00D91100" w:rsidRPr="00FE73AC" w:rsidRDefault="00D91100" w:rsidP="00AB5376">
            <w:pPr>
              <w:spacing w:before="10"/>
              <w:ind w:right="245"/>
              <w:jc w:val="center"/>
              <w:rPr>
                <w:rFonts w:ascii="Arial" w:hAnsi="Arial" w:cs="Arial"/>
              </w:rPr>
            </w:pPr>
            <w:r w:rsidRPr="00FE73AC">
              <w:rPr>
                <w:rFonts w:ascii="Arial" w:hAnsi="Arial" w:cs="Arial"/>
              </w:rPr>
              <w:t>X</w:t>
            </w:r>
          </w:p>
        </w:tc>
        <w:tc>
          <w:tcPr>
            <w:tcW w:w="661" w:type="dxa"/>
          </w:tcPr>
          <w:p w14:paraId="3E561D45" w14:textId="77777777" w:rsidR="00D91100" w:rsidRPr="00FE73AC" w:rsidRDefault="00D91100" w:rsidP="00AB5376">
            <w:pPr>
              <w:jc w:val="center"/>
              <w:rPr>
                <w:rFonts w:ascii="Arial" w:hAnsi="Arial" w:cs="Arial"/>
              </w:rPr>
            </w:pPr>
          </w:p>
        </w:tc>
        <w:tc>
          <w:tcPr>
            <w:tcW w:w="1394" w:type="dxa"/>
          </w:tcPr>
          <w:p w14:paraId="08ADA621" w14:textId="77777777" w:rsidR="00D91100" w:rsidRPr="00FE73AC" w:rsidRDefault="00D91100" w:rsidP="00AB5376">
            <w:pPr>
              <w:jc w:val="both"/>
              <w:rPr>
                <w:rFonts w:ascii="Arial" w:hAnsi="Arial" w:cs="Arial"/>
              </w:rPr>
            </w:pPr>
          </w:p>
        </w:tc>
        <w:tc>
          <w:tcPr>
            <w:tcW w:w="1206" w:type="dxa"/>
          </w:tcPr>
          <w:p w14:paraId="08CAED19" w14:textId="77777777" w:rsidR="00D91100" w:rsidRPr="00FE73AC" w:rsidRDefault="00D91100" w:rsidP="00AB5376">
            <w:pPr>
              <w:jc w:val="both"/>
              <w:rPr>
                <w:rFonts w:ascii="Arial" w:hAnsi="Arial" w:cs="Arial"/>
              </w:rPr>
            </w:pPr>
          </w:p>
        </w:tc>
        <w:tc>
          <w:tcPr>
            <w:tcW w:w="1984" w:type="dxa"/>
          </w:tcPr>
          <w:p w14:paraId="6BF698E5" w14:textId="77777777" w:rsidR="00D91100" w:rsidRPr="00FE73AC" w:rsidRDefault="00D91100" w:rsidP="00AB5376">
            <w:pPr>
              <w:jc w:val="center"/>
              <w:rPr>
                <w:rFonts w:ascii="Arial" w:hAnsi="Arial" w:cs="Arial"/>
              </w:rPr>
            </w:pPr>
          </w:p>
        </w:tc>
      </w:tr>
      <w:tr w:rsidR="00D91100" w:rsidRPr="00FE73AC" w14:paraId="33AB4E47" w14:textId="77777777" w:rsidTr="00AB5376">
        <w:trPr>
          <w:trHeight w:hRule="exact" w:val="295"/>
        </w:trPr>
        <w:tc>
          <w:tcPr>
            <w:tcW w:w="1862" w:type="dxa"/>
          </w:tcPr>
          <w:p w14:paraId="371753B1" w14:textId="77777777" w:rsidR="00D91100" w:rsidRPr="00FE73AC" w:rsidRDefault="00D91100" w:rsidP="00AB5376">
            <w:pPr>
              <w:spacing w:before="10"/>
              <w:ind w:left="64"/>
              <w:jc w:val="both"/>
              <w:rPr>
                <w:rFonts w:ascii="Arial" w:hAnsi="Arial" w:cs="Arial"/>
              </w:rPr>
            </w:pPr>
            <w:r w:rsidRPr="00FE73AC">
              <w:rPr>
                <w:rFonts w:ascii="Arial" w:hAnsi="Arial" w:cs="Arial"/>
              </w:rPr>
              <w:t>Aßmuth</w:t>
            </w:r>
          </w:p>
        </w:tc>
        <w:tc>
          <w:tcPr>
            <w:tcW w:w="1718" w:type="dxa"/>
          </w:tcPr>
          <w:p w14:paraId="14F27190" w14:textId="77777777" w:rsidR="00D91100" w:rsidRPr="00FE73AC" w:rsidRDefault="00D91100" w:rsidP="00AB5376">
            <w:pPr>
              <w:spacing w:before="10"/>
              <w:ind w:left="64"/>
              <w:jc w:val="both"/>
              <w:rPr>
                <w:rFonts w:ascii="Arial" w:hAnsi="Arial" w:cs="Arial"/>
              </w:rPr>
            </w:pPr>
            <w:r w:rsidRPr="00FE73AC">
              <w:rPr>
                <w:rFonts w:ascii="Arial" w:hAnsi="Arial" w:cs="Arial"/>
              </w:rPr>
              <w:t>Martin</w:t>
            </w:r>
          </w:p>
        </w:tc>
        <w:tc>
          <w:tcPr>
            <w:tcW w:w="662" w:type="dxa"/>
          </w:tcPr>
          <w:p w14:paraId="33FB66FF" w14:textId="77777777" w:rsidR="00D91100" w:rsidRPr="00FE73AC" w:rsidRDefault="00D91100" w:rsidP="00AB5376">
            <w:pPr>
              <w:spacing w:before="10"/>
              <w:ind w:right="245"/>
              <w:jc w:val="center"/>
              <w:rPr>
                <w:rFonts w:ascii="Arial" w:hAnsi="Arial" w:cs="Arial"/>
              </w:rPr>
            </w:pPr>
            <w:r w:rsidRPr="00FE73AC">
              <w:rPr>
                <w:rFonts w:ascii="Arial" w:hAnsi="Arial" w:cs="Arial"/>
              </w:rPr>
              <w:t>X</w:t>
            </w:r>
          </w:p>
        </w:tc>
        <w:tc>
          <w:tcPr>
            <w:tcW w:w="661" w:type="dxa"/>
          </w:tcPr>
          <w:p w14:paraId="4EAB1BA1" w14:textId="77777777" w:rsidR="00D91100" w:rsidRPr="00FE73AC" w:rsidRDefault="00D91100" w:rsidP="00AB5376">
            <w:pPr>
              <w:jc w:val="center"/>
              <w:rPr>
                <w:rFonts w:ascii="Arial" w:hAnsi="Arial" w:cs="Arial"/>
              </w:rPr>
            </w:pPr>
          </w:p>
        </w:tc>
        <w:tc>
          <w:tcPr>
            <w:tcW w:w="1394" w:type="dxa"/>
          </w:tcPr>
          <w:p w14:paraId="154FC4E9" w14:textId="77777777" w:rsidR="00D91100" w:rsidRPr="00FE73AC" w:rsidRDefault="00D91100" w:rsidP="00AB5376">
            <w:pPr>
              <w:jc w:val="both"/>
              <w:rPr>
                <w:rFonts w:ascii="Arial" w:hAnsi="Arial" w:cs="Arial"/>
              </w:rPr>
            </w:pPr>
          </w:p>
        </w:tc>
        <w:tc>
          <w:tcPr>
            <w:tcW w:w="1206" w:type="dxa"/>
          </w:tcPr>
          <w:p w14:paraId="3041D4D2" w14:textId="77777777" w:rsidR="00D91100" w:rsidRPr="00FE73AC" w:rsidRDefault="00D91100" w:rsidP="00AB5376">
            <w:pPr>
              <w:jc w:val="both"/>
              <w:rPr>
                <w:rFonts w:ascii="Arial" w:hAnsi="Arial" w:cs="Arial"/>
              </w:rPr>
            </w:pPr>
          </w:p>
        </w:tc>
        <w:tc>
          <w:tcPr>
            <w:tcW w:w="1984" w:type="dxa"/>
          </w:tcPr>
          <w:p w14:paraId="688E3C47" w14:textId="77777777" w:rsidR="00D91100" w:rsidRPr="00FE73AC" w:rsidRDefault="00D91100" w:rsidP="00AB5376">
            <w:pPr>
              <w:jc w:val="both"/>
              <w:rPr>
                <w:rFonts w:ascii="Arial" w:hAnsi="Arial" w:cs="Arial"/>
              </w:rPr>
            </w:pPr>
          </w:p>
        </w:tc>
      </w:tr>
    </w:tbl>
    <w:p w14:paraId="4DE6D581" w14:textId="77777777" w:rsidR="00D91100" w:rsidRPr="00FE73AC" w:rsidRDefault="00D91100" w:rsidP="00D91100">
      <w:pPr>
        <w:rPr>
          <w:rFonts w:ascii="Arial" w:hAnsi="Arial" w:cs="Arial"/>
          <w:bCs/>
        </w:rPr>
      </w:pPr>
    </w:p>
    <w:p w14:paraId="2B999C4B" w14:textId="77777777" w:rsidR="00D91100" w:rsidRPr="00FE73AC" w:rsidRDefault="00D91100" w:rsidP="00D91100">
      <w:pPr>
        <w:rPr>
          <w:rFonts w:ascii="Arial" w:hAnsi="Arial" w:cs="Arial"/>
          <w:bCs/>
        </w:rPr>
      </w:pPr>
    </w:p>
    <w:p w14:paraId="3F0DA856" w14:textId="77777777" w:rsidR="00D91100" w:rsidRPr="00FE73AC" w:rsidRDefault="00D91100" w:rsidP="00D91100">
      <w:pPr>
        <w:rPr>
          <w:rFonts w:ascii="Arial" w:hAnsi="Arial" w:cs="Arial"/>
          <w:b/>
          <w:u w:val="single"/>
        </w:rPr>
      </w:pPr>
      <w:r w:rsidRPr="00FE73AC">
        <w:rPr>
          <w:rFonts w:ascii="Arial" w:hAnsi="Arial" w:cs="Arial"/>
          <w:b/>
          <w:u w:val="single"/>
        </w:rPr>
        <w:lastRenderedPageBreak/>
        <w:t>Beschluss:</w:t>
      </w:r>
    </w:p>
    <w:p w14:paraId="09FFC2D6" w14:textId="77777777" w:rsidR="00D91100" w:rsidRPr="00FE73AC" w:rsidRDefault="00D91100" w:rsidP="00D91100">
      <w:pPr>
        <w:rPr>
          <w:rFonts w:ascii="Arial" w:hAnsi="Arial" w:cs="Arial"/>
          <w:b/>
          <w:u w:val="single"/>
        </w:rPr>
      </w:pPr>
    </w:p>
    <w:p w14:paraId="02A3DBAE" w14:textId="011289C8" w:rsidR="00EF5066" w:rsidRPr="00FE73AC" w:rsidRDefault="00D91100" w:rsidP="00D91100">
      <w:pPr>
        <w:jc w:val="both"/>
        <w:rPr>
          <w:rFonts w:ascii="Arial" w:eastAsiaTheme="majorEastAsia" w:hAnsi="Arial" w:cs="Arial"/>
          <w:kern w:val="24"/>
          <w:position w:val="1"/>
        </w:rPr>
      </w:pPr>
      <w:r w:rsidRPr="00FE73AC">
        <w:rPr>
          <w:rFonts w:ascii="Arial" w:hAnsi="Arial" w:cs="Arial"/>
        </w:rPr>
        <w:t xml:space="preserve">Der Gemeinderat erteilt einstimmig </w:t>
      </w:r>
      <w:r w:rsidR="00DC7ABB">
        <w:rPr>
          <w:rFonts w:ascii="Arial" w:hAnsi="Arial" w:cs="Arial"/>
        </w:rPr>
        <w:t xml:space="preserve">die Zusage zu: </w:t>
      </w:r>
    </w:p>
    <w:p w14:paraId="2B7E0106" w14:textId="77777777" w:rsidR="00EF5066" w:rsidRPr="00FE73AC" w:rsidRDefault="00EF5066" w:rsidP="00356415">
      <w:pPr>
        <w:jc w:val="both"/>
        <w:rPr>
          <w:rFonts w:ascii="Arial" w:eastAsiaTheme="majorEastAsia" w:hAnsi="Arial" w:cs="Arial"/>
          <w:kern w:val="24"/>
          <w:position w:val="1"/>
        </w:rPr>
      </w:pPr>
    </w:p>
    <w:p w14:paraId="6C1F2F7B" w14:textId="15FBF1A9" w:rsidR="00FE73AC" w:rsidRPr="00FE73AC" w:rsidRDefault="00FE73AC" w:rsidP="00FE73AC">
      <w:pPr>
        <w:spacing w:after="160" w:line="254" w:lineRule="auto"/>
        <w:contextualSpacing/>
        <w:jc w:val="both"/>
        <w:rPr>
          <w:rFonts w:ascii="Arial" w:hAnsi="Arial" w:cs="Arial"/>
        </w:rPr>
      </w:pPr>
      <w:r w:rsidRPr="00FE73AC">
        <w:rPr>
          <w:rFonts w:ascii="Arial" w:hAnsi="Arial" w:cs="Arial"/>
        </w:rPr>
        <w:t>1.</w:t>
      </w:r>
      <w:r w:rsidR="00382264">
        <w:rPr>
          <w:rFonts w:ascii="Arial" w:hAnsi="Arial" w:cs="Arial"/>
        </w:rPr>
        <w:t xml:space="preserve"> </w:t>
      </w:r>
      <w:r w:rsidRPr="00FE73AC">
        <w:rPr>
          <w:rFonts w:ascii="Arial" w:hAnsi="Arial" w:cs="Arial"/>
        </w:rPr>
        <w:t xml:space="preserve">Die Gemeinde Hofstetten bekundet das verbindliche Interesse an der Ausschreibung des Landkreises im Hinblick auf die Beschaffung von digitaler Funktechnik für die Feuerwehren der Städte und Gemeinden. </w:t>
      </w:r>
    </w:p>
    <w:p w14:paraId="036D8436" w14:textId="77777777" w:rsidR="00FE73AC" w:rsidRPr="00FE73AC" w:rsidRDefault="00FE73AC" w:rsidP="00FE73AC">
      <w:pPr>
        <w:pStyle w:val="Listenabsatz"/>
        <w:jc w:val="both"/>
        <w:rPr>
          <w:sz w:val="24"/>
          <w:szCs w:val="24"/>
        </w:rPr>
      </w:pPr>
    </w:p>
    <w:p w14:paraId="1B75CF48" w14:textId="2F80051C" w:rsidR="00FE73AC" w:rsidRPr="00FE73AC" w:rsidRDefault="00FE73AC" w:rsidP="00FE73AC">
      <w:pPr>
        <w:spacing w:after="160" w:line="254" w:lineRule="auto"/>
        <w:contextualSpacing/>
        <w:jc w:val="both"/>
        <w:rPr>
          <w:rFonts w:ascii="Arial" w:hAnsi="Arial" w:cs="Arial"/>
        </w:rPr>
      </w:pPr>
      <w:r w:rsidRPr="00FE73AC">
        <w:rPr>
          <w:rFonts w:ascii="Arial" w:hAnsi="Arial" w:cs="Arial"/>
        </w:rPr>
        <w:t>2.</w:t>
      </w:r>
      <w:r w:rsidR="00382264">
        <w:rPr>
          <w:rFonts w:ascii="Arial" w:hAnsi="Arial" w:cs="Arial"/>
        </w:rPr>
        <w:t xml:space="preserve"> </w:t>
      </w:r>
      <w:r w:rsidRPr="00FE73AC">
        <w:rPr>
          <w:rFonts w:ascii="Arial" w:hAnsi="Arial" w:cs="Arial"/>
        </w:rPr>
        <w:t xml:space="preserve">Die Verwaltung wird beauftragt, die für eine Berücksichtigung im Rahmen der Ausschreibung ggf. erforderlichen Erklärungen und Rechtshandlungen gegenüber dem Landkreis abzugeben bzw. vorzunehmen. </w:t>
      </w:r>
    </w:p>
    <w:p w14:paraId="119DB176" w14:textId="77777777" w:rsidR="00FE73AC" w:rsidRPr="00FE73AC" w:rsidRDefault="00FE73AC" w:rsidP="00FE73AC">
      <w:pPr>
        <w:pStyle w:val="Listenabsatz"/>
        <w:overflowPunct w:val="0"/>
        <w:adjustRightInd w:val="0"/>
        <w:ind w:left="720" w:firstLine="0"/>
        <w:textAlignment w:val="baseline"/>
        <w:rPr>
          <w:b/>
          <w:sz w:val="24"/>
          <w:szCs w:val="24"/>
          <w:u w:val="single"/>
          <w14:ligatures w14:val="none"/>
        </w:rPr>
      </w:pPr>
    </w:p>
    <w:p w14:paraId="65187BE9" w14:textId="77777777" w:rsidR="00EF5066" w:rsidRPr="00FE73AC" w:rsidRDefault="00EF5066" w:rsidP="00356415">
      <w:pPr>
        <w:jc w:val="both"/>
        <w:rPr>
          <w:rFonts w:ascii="Arial" w:eastAsiaTheme="majorEastAsia" w:hAnsi="Arial" w:cs="Arial"/>
          <w:kern w:val="24"/>
          <w:position w:val="1"/>
        </w:rPr>
      </w:pPr>
    </w:p>
    <w:p w14:paraId="595C88D8" w14:textId="77777777" w:rsidR="004B72E2" w:rsidRPr="00FE73AC" w:rsidRDefault="004B72E2" w:rsidP="00356415">
      <w:pPr>
        <w:jc w:val="both"/>
        <w:rPr>
          <w:rFonts w:ascii="Arial" w:eastAsiaTheme="majorEastAsia" w:hAnsi="Arial" w:cs="Arial"/>
          <w:kern w:val="24"/>
          <w:position w:val="1"/>
        </w:rPr>
      </w:pPr>
    </w:p>
    <w:p w14:paraId="229FCB7A" w14:textId="77777777" w:rsidR="004B72E2" w:rsidRPr="00FE73AC" w:rsidRDefault="004B72E2" w:rsidP="00356415">
      <w:pPr>
        <w:jc w:val="both"/>
        <w:rPr>
          <w:rFonts w:ascii="Arial" w:eastAsiaTheme="majorEastAsia" w:hAnsi="Arial" w:cs="Arial"/>
          <w:kern w:val="24"/>
          <w:position w:val="1"/>
        </w:rPr>
      </w:pPr>
    </w:p>
    <w:p w14:paraId="5C87382B" w14:textId="77777777" w:rsidR="00EF5066" w:rsidRPr="00FE73AC" w:rsidRDefault="00EF5066" w:rsidP="00EF5066">
      <w:r w:rsidRPr="00FE73AC">
        <w:rPr>
          <w:rFonts w:ascii="Arial" w:hAnsi="Arial" w:cs="Arial"/>
          <w:b/>
          <w:iCs/>
        </w:rPr>
        <w:t>TOP  3 Ö:</w:t>
      </w:r>
      <w:r w:rsidRPr="00FE73AC">
        <w:rPr>
          <w:rFonts w:ascii="Arial" w:hAnsi="Arial" w:cs="Arial"/>
          <w:b/>
          <w:bCs/>
          <w:iCs/>
        </w:rPr>
        <w:t xml:space="preserve">    Satzungsbeschluss des Bebauungsplans und der örtlichen Bauvorschriften „Am Schneitbach Süd“ gemäß § 10 Abs. 1 BauGB</w:t>
      </w:r>
    </w:p>
    <w:p w14:paraId="4A82AAE1" w14:textId="77777777" w:rsidR="00EF5066" w:rsidRPr="00FE73AC" w:rsidRDefault="00EF5066" w:rsidP="00EF5066">
      <w:r w:rsidRPr="00FE73AC">
        <w:rPr>
          <w:rFonts w:ascii="Arial" w:hAnsi="Arial" w:cs="Arial"/>
          <w:bCs/>
          <w:iCs/>
        </w:rPr>
        <w:t xml:space="preserve">             </w:t>
      </w:r>
    </w:p>
    <w:p w14:paraId="11E24ABD" w14:textId="77777777" w:rsidR="00EF5066" w:rsidRPr="00FE73AC" w:rsidRDefault="00EF5066" w:rsidP="00EF5066">
      <w:r w:rsidRPr="00FE73AC">
        <w:rPr>
          <w:rFonts w:ascii="Arial" w:hAnsi="Arial" w:cs="Arial"/>
          <w:b/>
          <w:u w:val="single"/>
        </w:rPr>
        <w:t>Sachverhalt:</w:t>
      </w:r>
      <w:r w:rsidRPr="00FE73AC">
        <w:rPr>
          <w:rFonts w:ascii="Arial" w:hAnsi="Arial" w:cs="Arial"/>
          <w:bCs/>
        </w:rPr>
        <w:t xml:space="preserve">  </w:t>
      </w:r>
    </w:p>
    <w:p w14:paraId="3159F5B3" w14:textId="77777777" w:rsidR="00EF5066" w:rsidRPr="00FE73AC" w:rsidRDefault="00EF5066" w:rsidP="00EF5066">
      <w:pPr>
        <w:rPr>
          <w:rFonts w:ascii="Arial" w:hAnsi="Arial" w:cs="Arial"/>
          <w:bCs/>
        </w:rPr>
      </w:pPr>
    </w:p>
    <w:p w14:paraId="6333A0FA" w14:textId="77777777" w:rsidR="00EF5066" w:rsidRPr="00FE73AC" w:rsidRDefault="00EF5066" w:rsidP="00EF5066">
      <w:pPr>
        <w:rPr>
          <w:rFonts w:ascii="Arial" w:hAnsi="Arial" w:cs="Arial"/>
        </w:rPr>
      </w:pPr>
      <w:r w:rsidRPr="00FE73AC">
        <w:rPr>
          <w:rFonts w:ascii="Arial" w:hAnsi="Arial" w:cs="Arial"/>
        </w:rPr>
        <w:t xml:space="preserve">Die Fläche, welche auf der gegenüberliegenden Straßenseite des Bebauungsplans „Am Schneitbach I“ bezogen auf „Friedhofstraße“ liegt, wird momentan als Grün- und Wiesenfläche genutzt. </w:t>
      </w:r>
      <w:r w:rsidRPr="00FE73AC">
        <w:rPr>
          <w:rFonts w:ascii="Arial" w:hAnsi="Arial" w:cs="Arial"/>
        </w:rPr>
        <w:br/>
        <w:t xml:space="preserve">Teilweise wurde diese bereits in der bisher in der Aufstellung befindlichen Variante des Bebauungsplans „Am Schneitbach II“ mitbehandelt. Hier wurde der südliche Bereich der nun verfolgten Variante berücksichtigt. </w:t>
      </w:r>
    </w:p>
    <w:p w14:paraId="4EB38590" w14:textId="77777777" w:rsidR="00EF5066" w:rsidRPr="00FE73AC" w:rsidRDefault="00EF5066" w:rsidP="00EF5066">
      <w:pPr>
        <w:rPr>
          <w:rFonts w:ascii="Arial" w:hAnsi="Arial" w:cs="Arial"/>
        </w:rPr>
      </w:pPr>
      <w:r w:rsidRPr="00FE73AC">
        <w:rPr>
          <w:rFonts w:ascii="Arial" w:hAnsi="Arial" w:cs="Arial"/>
        </w:rPr>
        <w:t xml:space="preserve">Das nun vorgesehen Plangebiet erstreckt sich rechts- und linksseitig der „Friedhofstraße“ und der Straße „Ullerst“. Im Osten verläuft der „Ullerstbach“. Das Plangebiet ist als Außenbereich eingestuft, schließt sich an einen im Zusammenhang bebauten Ortsteil an und soll daher weiterhin im beschleunigten Verfahren gemäß § 13b BauGB i. V. m. § 13a BauGB entwickelt werden. Ziel der Planung ist es, zusätzlichen Wohnraum in einer attraktiven, naturnahen Lage zu schaffen. Für das Plangebiet soll weiterhin ein Bebauungsplan unter dem Namen „Am Schneitbach Süd“ aufgestellt werden. Um unterschiedliche Wohnungsgrößen anbieten zu können, sollen neben Einzelhäusern nun auch ein Grundstück für ein Mehrfamilienhaus vorgesehen werden. Somit kann auch eine gewisse Bewohnerdichte erreicht werden. </w:t>
      </w:r>
    </w:p>
    <w:p w14:paraId="5817D0FC" w14:textId="77777777" w:rsidR="00EF5066" w:rsidRPr="00FE73AC" w:rsidRDefault="00EF5066" w:rsidP="00EF5066">
      <w:pPr>
        <w:rPr>
          <w:rFonts w:ascii="Arial" w:hAnsi="Arial" w:cs="Arial"/>
        </w:rPr>
      </w:pPr>
      <w:r w:rsidRPr="00FE73AC">
        <w:rPr>
          <w:rFonts w:ascii="Arial" w:hAnsi="Arial" w:cs="Arial"/>
        </w:rPr>
        <w:t xml:space="preserve">Aufgrund erheblicher Schwierigkeiten die entsprechenden Pegel für den Schallschutz für Wohngebiet einhalten zu können, wurde nun von der Umsetzung des bisherigen Plangebiets „Schneitbach II“ in der bisherigen Ausführung Abstand genommen. Stattdessen wird nun auf die Fläche in Richtung Norden ausgewichen, um weiterhin eine ausreichende Anzahl an Wohnbaugrundstücke anbieten zu können. Diese Fläche erstreckt sich nun in Richtung des Dorfkerns der Gemeinde Hofstetten und kann daher wiederum als teilweise Lückenschluss für die Wohnbebauung der Gemeinde verstanden werden. Das Gebiet erstreckt sich nun über eine Teilfläche des Grundstücks Flst.-Nr. 712 bis hin zu Grenze des Flurstücks 757 im Norden des Gebiets. </w:t>
      </w:r>
      <w:r w:rsidRPr="00FE73AC">
        <w:rPr>
          <w:rFonts w:ascii="Arial" w:hAnsi="Arial" w:cs="Arial"/>
        </w:rPr>
        <w:br/>
        <w:t xml:space="preserve">Die Flächengröße hat sich von 10.252 qm im bisherigen Entwurf auf nun 9.571 qm reduziert. Es wird weiterhin ein Gewässerrandstreifen in Richtung des Ullerstbachs und auch in Richtung des Schneitbachs von 8,0 bzw. 5,0 m eingehalten, entsprechend </w:t>
      </w:r>
      <w:proofErr w:type="gramStart"/>
      <w:r w:rsidRPr="00FE73AC">
        <w:rPr>
          <w:rFonts w:ascii="Arial" w:hAnsi="Arial" w:cs="Arial"/>
        </w:rPr>
        <w:t>des bisherigen Entwurfs</w:t>
      </w:r>
      <w:proofErr w:type="gramEnd"/>
      <w:r w:rsidRPr="00FE73AC">
        <w:rPr>
          <w:rFonts w:ascii="Arial" w:hAnsi="Arial" w:cs="Arial"/>
        </w:rPr>
        <w:t xml:space="preserve">. Erschlossen wird das Gebiet über die Friedhofstraße und über zwei an diese angeschossenen Stichstraßen mit einer Breite von 4,0 m </w:t>
      </w:r>
      <w:r w:rsidRPr="00FE73AC">
        <w:rPr>
          <w:rFonts w:ascii="Arial" w:hAnsi="Arial" w:cs="Arial"/>
        </w:rPr>
        <w:lastRenderedPageBreak/>
        <w:t xml:space="preserve">bzw. 5,0 m als Privatstraße und als Verkehrsfläche besonderer Zweckbestimmung (Mischverkehrsfläche). </w:t>
      </w:r>
      <w:r w:rsidRPr="00FE73AC">
        <w:rPr>
          <w:rFonts w:ascii="Arial" w:hAnsi="Arial" w:cs="Arial"/>
        </w:rPr>
        <w:br/>
        <w:t xml:space="preserve">Der Wassergraben im Norden des Gebiets kann nach Aussage des Amts für Umweltschutz des Ortenaukreises aus dem Gebiet verlegt werden, sodass dort zwei weitere Baugrundstücke Platz finden können. </w:t>
      </w:r>
      <w:r w:rsidRPr="00FE73AC">
        <w:rPr>
          <w:rFonts w:ascii="Arial" w:hAnsi="Arial" w:cs="Arial"/>
        </w:rPr>
        <w:br/>
        <w:t xml:space="preserve">Auf dem Gebiet befindet sich weiterhin eine bestehende Schmutzwasserleitung, für die ein Leitungsrecht im momentanen Stand eingehalten </w:t>
      </w:r>
      <w:proofErr w:type="gramStart"/>
      <w:r w:rsidRPr="00FE73AC">
        <w:rPr>
          <w:rFonts w:ascii="Arial" w:hAnsi="Arial" w:cs="Arial"/>
        </w:rPr>
        <w:t>werden</w:t>
      </w:r>
      <w:proofErr w:type="gramEnd"/>
      <w:r w:rsidRPr="00FE73AC">
        <w:rPr>
          <w:rFonts w:ascii="Arial" w:hAnsi="Arial" w:cs="Arial"/>
        </w:rPr>
        <w:t xml:space="preserve"> müsste. </w:t>
      </w:r>
    </w:p>
    <w:p w14:paraId="24B92E10" w14:textId="77777777" w:rsidR="00EF5066" w:rsidRPr="00FE73AC" w:rsidRDefault="00EF5066" w:rsidP="00EF5066">
      <w:pPr>
        <w:rPr>
          <w:rFonts w:ascii="Arial" w:hAnsi="Arial" w:cs="Arial"/>
        </w:rPr>
      </w:pPr>
      <w:r w:rsidRPr="00FE73AC">
        <w:rPr>
          <w:rFonts w:ascii="Arial" w:hAnsi="Arial" w:cs="Arial"/>
        </w:rPr>
        <w:t xml:space="preserve">Zur Bewältigung der Schallimmissionen, die durch das südlich des Plangebiets gelegene Holzbauunternehmen auf das Gebiet selbst einwirken, werden nun Maßnahmen im Bereich des Betriebs und seines Geländes durchgeführt. Hierzu zählt das Schließen der Tore der Werkshalle bei lärmintensiven Arbeiten, sowie die Einschränkung der Arbeitszeiten mit dem dieselbetriebenen Gabelstapler von 18 Stunden am Tag auf insgesamt 6 Stunden am Tag (4 Stunden für die externe Be- und Entladung und 2 Stunden für die betriebseigene Be- und Entladung). </w:t>
      </w:r>
      <w:r w:rsidRPr="00FE73AC">
        <w:rPr>
          <w:rFonts w:ascii="Arial" w:hAnsi="Arial" w:cs="Arial"/>
        </w:rPr>
        <w:br/>
        <w:t>Alternativ kann auch auf einen gas- oder elektrobetriebenen Stapler, oder auf einen Stapler mit einem Geräuschpegel von maximal 96 dB umgestiegen werden.</w:t>
      </w:r>
      <w:r w:rsidRPr="00FE73AC">
        <w:rPr>
          <w:rFonts w:ascii="Arial" w:hAnsi="Arial" w:cs="Arial"/>
        </w:rPr>
        <w:br/>
        <w:t>Durch diese Maßnahmen kann auf Maßnahmen für den Schallschutz innerhalb des Plangebiets verzichtet werden.</w:t>
      </w:r>
    </w:p>
    <w:p w14:paraId="6F28DF78" w14:textId="77777777" w:rsidR="00EF5066" w:rsidRPr="00FE73AC" w:rsidRDefault="00EF5066" w:rsidP="00EF5066">
      <w:pPr>
        <w:rPr>
          <w:rFonts w:ascii="Arial" w:hAnsi="Arial" w:cs="Arial"/>
        </w:rPr>
      </w:pPr>
      <w:r w:rsidRPr="00FE73AC">
        <w:rPr>
          <w:rFonts w:ascii="Arial" w:hAnsi="Arial" w:cs="Arial"/>
        </w:rPr>
        <w:t xml:space="preserve">Mit Beschluss vom 18.07.2023 hat das Bundesverwaltungsgericht die Europarechtswidrigkeit des § 13b BauGB bestätigt und die Aufstellung der Bebauungspläne nach dieser Rechtsvorschrift gestoppt. </w:t>
      </w:r>
      <w:r w:rsidRPr="00FE73AC">
        <w:rPr>
          <w:rFonts w:ascii="Arial" w:hAnsi="Arial" w:cs="Arial"/>
        </w:rPr>
        <w:br/>
        <w:t xml:space="preserve">Um die Verfahren, die sich noch innerhalb der Aufstellung befinden, oder die die Jahresfrist von einem Jahr noch nicht erreicht haben, trotzdem fertigstellen zu können, bzw. die Rechtskraft dieser zu sichern, wurde ein neuer Paragraph in das Baugesetzbuch seit dem 01.01.2024 aufgenommen. Es handelt sich dabei um den § 215a BauGB, welcher als Heilungsansatz für die Verfahren nach § 215a BauGB dient. </w:t>
      </w:r>
      <w:r w:rsidRPr="00FE73AC">
        <w:rPr>
          <w:rFonts w:ascii="Arial" w:hAnsi="Arial" w:cs="Arial"/>
        </w:rPr>
        <w:br/>
        <w:t xml:space="preserve">In diesem Verfahren ist eine sogenannte Vorprüfung des Einzelfalls nach § 13a Abs. 1 Nr. 2 BauGB durchzuführen. Dort wird geprüft, ob durch das Verfahren mit erheblichen Umweltauswirkungen zu rechnen ist. Sind solche zu erwarten, ist ein Umweltbericht mit Umweltprüfung und Eingriffs-Ausgleichs-Bilanz zu erstellen. Die Erleichterungen des § 13a BauGB (Verzicht auf die frühzeitige Beteiligung, nachrichtliche Anpassung des Flächennutzungsplans) können weiterhin angewandt werden. </w:t>
      </w:r>
      <w:r w:rsidRPr="00FE73AC">
        <w:rPr>
          <w:rFonts w:ascii="Arial" w:hAnsi="Arial" w:cs="Arial"/>
        </w:rPr>
        <w:br/>
        <w:t xml:space="preserve">Erhebliche Umweltauswirkungen wurde für den vorliegenden Fall bestätigt. Ein Umweltbericht wurde angefertigt und den Unterlagen beigefügt. </w:t>
      </w:r>
    </w:p>
    <w:p w14:paraId="0E11FFA0" w14:textId="77777777" w:rsidR="00EF5066" w:rsidRPr="00FE73AC" w:rsidRDefault="00EF5066" w:rsidP="00EF5066">
      <w:pPr>
        <w:rPr>
          <w:rFonts w:ascii="Arial" w:hAnsi="Arial" w:cs="Arial"/>
        </w:rPr>
      </w:pPr>
      <w:r w:rsidRPr="00FE73AC">
        <w:rPr>
          <w:rFonts w:ascii="Arial" w:hAnsi="Arial" w:cs="Arial"/>
        </w:rPr>
        <w:t xml:space="preserve">Die Öffentlichkeits- und Behördenbeteiligung des angepassten Entwurf des Bebauungsplans und der örtlichen Bauvorschriften „Am Schneitbach Süd“ mit Stand vom 07.02.2024 wurde gemäß § 3 Abs. 2 BauGB und § 4 Abs. 2 BauGB in der Zeit vom 11.03.2024 bis zum 12.04.2024 durchgeführt. Die eingegangenen Stellungnahmen wurden in einer Abwägungstabelle zusammengeführt und entsprechend unter- und gegeneinander abgewogen. Diese Abwägung wird nun im Gremium behandelt und beraten. </w:t>
      </w:r>
    </w:p>
    <w:p w14:paraId="63884882" w14:textId="77777777" w:rsidR="00EF5066" w:rsidRPr="00FE73AC" w:rsidRDefault="00EF5066" w:rsidP="00EF5066">
      <w:pPr>
        <w:rPr>
          <w:rFonts w:ascii="Arial" w:hAnsi="Arial" w:cs="Arial"/>
        </w:rPr>
      </w:pPr>
      <w:r w:rsidRPr="00FE73AC">
        <w:rPr>
          <w:rFonts w:ascii="Arial" w:hAnsi="Arial" w:cs="Arial"/>
        </w:rPr>
        <w:t xml:space="preserve">Im Anschluss soll die Satzung des Bebauungsplans und der örtlichen Bauvorschriften „Am Schneitbach Süd“ mit Stand vom 23.04.2024 gemäß § 10 Abs. 1 BauGB beschlossen werden. Im Anschluss können die Unterlagen durch öffentliche Bekanntmachung des Satzungsbeschlusses im Nachrichtenblatt Rechtskraft erlangen. </w:t>
      </w:r>
    </w:p>
    <w:p w14:paraId="7E528395" w14:textId="77777777" w:rsidR="00EF5066" w:rsidRPr="00FE73AC" w:rsidRDefault="00EF5066" w:rsidP="00EF5066">
      <w:pPr>
        <w:rPr>
          <w:rFonts w:ascii="Arial" w:hAnsi="Arial" w:cs="Arial"/>
        </w:rPr>
      </w:pPr>
    </w:p>
    <w:p w14:paraId="3E8EDB99" w14:textId="77777777" w:rsidR="00EF5066" w:rsidRPr="00FE73AC" w:rsidRDefault="00EF5066" w:rsidP="00EF5066">
      <w:pPr>
        <w:rPr>
          <w:rFonts w:ascii="Arial" w:hAnsi="Arial" w:cs="Arial"/>
          <w:b/>
          <w:bCs/>
        </w:rPr>
      </w:pPr>
      <w:r w:rsidRPr="00FE73AC">
        <w:rPr>
          <w:rFonts w:ascii="Arial" w:hAnsi="Arial" w:cs="Arial"/>
          <w:b/>
          <w:bCs/>
        </w:rPr>
        <w:t>Die vollständigen Sitzungsunterlagen zu diesem Tagesordnungspunkt werden in separater Mail versand.</w:t>
      </w:r>
    </w:p>
    <w:p w14:paraId="098B48CA" w14:textId="77777777" w:rsidR="00EF5066" w:rsidRDefault="00EF5066" w:rsidP="00EF5066">
      <w:pPr>
        <w:rPr>
          <w:rFonts w:ascii="Arial" w:hAnsi="Arial" w:cs="Arial"/>
        </w:rPr>
      </w:pPr>
    </w:p>
    <w:p w14:paraId="0A8E10E5" w14:textId="77777777" w:rsidR="00DC7ABB" w:rsidRPr="00FE73AC" w:rsidRDefault="00DC7ABB" w:rsidP="00EF5066">
      <w:pPr>
        <w:rPr>
          <w:rFonts w:ascii="Arial" w:hAnsi="Arial" w:cs="Arial"/>
        </w:rPr>
      </w:pPr>
    </w:p>
    <w:p w14:paraId="3F741672" w14:textId="77777777" w:rsidR="00EF5066" w:rsidRPr="00FE73AC" w:rsidRDefault="00EF5066" w:rsidP="00EF5066">
      <w:pPr>
        <w:pStyle w:val="berschrift5"/>
        <w:jc w:val="both"/>
        <w:rPr>
          <w:rFonts w:ascii="Arial" w:hAnsi="Arial" w:cs="Arial"/>
          <w:b/>
          <w:bCs/>
          <w:color w:val="auto"/>
          <w:sz w:val="24"/>
          <w:szCs w:val="24"/>
          <w:u w:val="single"/>
        </w:rPr>
      </w:pPr>
      <w:r w:rsidRPr="00FE73AC">
        <w:rPr>
          <w:rFonts w:ascii="Arial" w:hAnsi="Arial" w:cs="Arial"/>
          <w:b/>
          <w:bCs/>
          <w:color w:val="auto"/>
          <w:sz w:val="24"/>
          <w:szCs w:val="24"/>
          <w:u w:val="single"/>
        </w:rPr>
        <w:lastRenderedPageBreak/>
        <w:t>Beschlussvorschlag:</w:t>
      </w:r>
    </w:p>
    <w:p w14:paraId="638DDB91" w14:textId="77777777" w:rsidR="00EF5066" w:rsidRPr="00FE73AC" w:rsidRDefault="00EF5066" w:rsidP="00EF5066"/>
    <w:p w14:paraId="542D46CE" w14:textId="77777777" w:rsidR="00EF5066" w:rsidRPr="00FE73AC" w:rsidRDefault="00EF5066" w:rsidP="00FE73AC">
      <w:pPr>
        <w:rPr>
          <w:rFonts w:ascii="Arial" w:hAnsi="Arial" w:cs="Arial"/>
        </w:rPr>
      </w:pPr>
      <w:r w:rsidRPr="00FE73AC">
        <w:rPr>
          <w:rFonts w:ascii="Arial" w:hAnsi="Arial" w:cs="Arial"/>
        </w:rPr>
        <w:t>Nach Abwägung der öffentlichen und privaten Belange untereinander und gegeneinander werden die im Zuge der Beteiligung vorgetragenen Stellungnahmen entsprechend den in der Abwägungstabelle formulierten Abwägungsvorschlägen berücksichtigt.</w:t>
      </w:r>
    </w:p>
    <w:p w14:paraId="680233B6" w14:textId="77777777" w:rsidR="00EF5066" w:rsidRPr="00FE73AC" w:rsidRDefault="00EF5066" w:rsidP="00FE73AC">
      <w:pPr>
        <w:rPr>
          <w:rFonts w:ascii="Arial" w:hAnsi="Arial" w:cs="Arial"/>
        </w:rPr>
      </w:pPr>
      <w:r w:rsidRPr="00FE73AC">
        <w:rPr>
          <w:rFonts w:ascii="Arial" w:hAnsi="Arial" w:cs="Arial"/>
        </w:rPr>
        <w:t xml:space="preserve">Der Entwurf des Bebauungsplans und der örtlichen Bauvorschriften „Am Schneitbach Süd“ mit Stand vom 23.04.2024 wird gebilligt. </w:t>
      </w:r>
    </w:p>
    <w:p w14:paraId="23EFA60C" w14:textId="77777777" w:rsidR="00D91100" w:rsidRPr="00FE73AC" w:rsidRDefault="00EF5066" w:rsidP="00FE73AC">
      <w:pPr>
        <w:rPr>
          <w:rFonts w:ascii="Arial" w:hAnsi="Arial" w:cs="Arial"/>
        </w:rPr>
      </w:pPr>
      <w:r w:rsidRPr="00FE73AC">
        <w:rPr>
          <w:rFonts w:ascii="Arial" w:hAnsi="Arial" w:cs="Arial"/>
        </w:rPr>
        <w:t xml:space="preserve">Der Satzungsbeschluss des Bebauungsplans und der örtlichen Bauvorschriften mit Stand vom 23.04.2024 wird gemäß § 10 Abs. 1 BauGB beschlossen. </w:t>
      </w:r>
    </w:p>
    <w:p w14:paraId="4B67E23B" w14:textId="77777777" w:rsidR="00FE73AC" w:rsidRDefault="00FE73AC" w:rsidP="00D91100">
      <w:pPr>
        <w:spacing w:after="200" w:line="276" w:lineRule="auto"/>
        <w:contextualSpacing/>
        <w:rPr>
          <w:rFonts w:ascii="Arial" w:hAnsi="Arial" w:cs="Arial"/>
          <w:b/>
          <w:bCs/>
          <w:u w:val="single"/>
        </w:rPr>
      </w:pPr>
    </w:p>
    <w:p w14:paraId="48E25A13" w14:textId="6B5ED83C" w:rsidR="00D91100" w:rsidRPr="00FE73AC" w:rsidRDefault="00D91100" w:rsidP="00D91100">
      <w:pPr>
        <w:spacing w:after="200" w:line="276" w:lineRule="auto"/>
        <w:contextualSpacing/>
        <w:rPr>
          <w:rFonts w:ascii="Arial" w:hAnsi="Arial" w:cs="Arial"/>
          <w:b/>
          <w:bCs/>
          <w:u w:val="single"/>
          <w14:ligatures w14:val="none"/>
        </w:rPr>
      </w:pPr>
      <w:r w:rsidRPr="00FE73AC">
        <w:rPr>
          <w:rFonts w:ascii="Arial" w:hAnsi="Arial" w:cs="Arial"/>
          <w:b/>
          <w:bCs/>
          <w:u w:val="single"/>
        </w:rPr>
        <w:t>Be</w:t>
      </w:r>
      <w:r w:rsidRPr="00FE73AC">
        <w:rPr>
          <w:rFonts w:ascii="Arial" w:hAnsi="Arial" w:cs="Arial"/>
          <w:b/>
          <w:bCs/>
          <w:u w:val="single"/>
          <w14:ligatures w14:val="none"/>
        </w:rPr>
        <w:t>merkungen/GR-Beiträge:</w:t>
      </w:r>
    </w:p>
    <w:p w14:paraId="220993B2" w14:textId="77777777" w:rsidR="00FE73AC" w:rsidRDefault="00FE73AC" w:rsidP="00D91100">
      <w:pPr>
        <w:spacing w:after="200" w:line="276" w:lineRule="auto"/>
        <w:contextualSpacing/>
        <w:rPr>
          <w:rFonts w:ascii="Arial" w:hAnsi="Arial" w:cs="Arial"/>
          <w:b/>
          <w:bCs/>
          <w:sz w:val="22"/>
          <w:szCs w:val="22"/>
          <w:u w:val="single"/>
          <w14:ligatures w14:val="none"/>
        </w:rPr>
      </w:pPr>
    </w:p>
    <w:p w14:paraId="76E209E6" w14:textId="23785E58" w:rsidR="008F754C" w:rsidRDefault="00FE73AC" w:rsidP="00D91100">
      <w:pPr>
        <w:spacing w:after="200" w:line="276" w:lineRule="auto"/>
        <w:contextualSpacing/>
        <w:rPr>
          <w:rFonts w:ascii="Arial" w:hAnsi="Arial" w:cs="Arial"/>
        </w:rPr>
      </w:pPr>
      <w:r>
        <w:rPr>
          <w:rFonts w:ascii="Arial" w:hAnsi="Arial" w:cs="Arial"/>
        </w:rPr>
        <w:t>BM Aßmuth stellt fest, daß der Gemeinderat Wort gehalten hat. Was lange wä</w:t>
      </w:r>
      <w:r w:rsidR="008F754C">
        <w:rPr>
          <w:rFonts w:ascii="Arial" w:hAnsi="Arial" w:cs="Arial"/>
        </w:rPr>
        <w:t>h</w:t>
      </w:r>
      <w:r>
        <w:rPr>
          <w:rFonts w:ascii="Arial" w:hAnsi="Arial" w:cs="Arial"/>
        </w:rPr>
        <w:t>rt wird endlich gut</w:t>
      </w:r>
      <w:r w:rsidR="008F754C">
        <w:rPr>
          <w:rFonts w:ascii="Arial" w:hAnsi="Arial" w:cs="Arial"/>
        </w:rPr>
        <w:t xml:space="preserve"> oder sollte man besser sagen aller guten Dinge sind drei</w:t>
      </w:r>
      <w:r w:rsidR="00382264">
        <w:rPr>
          <w:rFonts w:ascii="Arial" w:hAnsi="Arial" w:cs="Arial"/>
        </w:rPr>
        <w:t>.</w:t>
      </w:r>
      <w:r w:rsidR="008F754C">
        <w:rPr>
          <w:rFonts w:ascii="Arial" w:hAnsi="Arial" w:cs="Arial"/>
        </w:rPr>
        <w:t xml:space="preserve"> </w:t>
      </w:r>
    </w:p>
    <w:p w14:paraId="23145F6E" w14:textId="77777777" w:rsidR="00382264" w:rsidRDefault="008F754C" w:rsidP="00D91100">
      <w:pPr>
        <w:spacing w:after="200" w:line="276" w:lineRule="auto"/>
        <w:contextualSpacing/>
        <w:rPr>
          <w:rFonts w:ascii="Arial" w:hAnsi="Arial" w:cs="Arial"/>
        </w:rPr>
      </w:pPr>
      <w:r>
        <w:rPr>
          <w:rFonts w:ascii="Arial" w:hAnsi="Arial" w:cs="Arial"/>
        </w:rPr>
        <w:t>Egal unter welchem Motto man die Geschichte des Neubaugebiets am Schneitbach Süd betrachtet so kann man feststellen, daß h</w:t>
      </w:r>
      <w:r w:rsidR="00FE73AC">
        <w:rPr>
          <w:rFonts w:ascii="Arial" w:hAnsi="Arial" w:cs="Arial"/>
        </w:rPr>
        <w:t xml:space="preserve">eute ein guter Tag für die Gemeindeentwicklung </w:t>
      </w:r>
      <w:r>
        <w:rPr>
          <w:rFonts w:ascii="Arial" w:hAnsi="Arial" w:cs="Arial"/>
        </w:rPr>
        <w:t xml:space="preserve">und </w:t>
      </w:r>
      <w:r w:rsidR="00FE73AC">
        <w:rPr>
          <w:rFonts w:ascii="Arial" w:hAnsi="Arial" w:cs="Arial"/>
        </w:rPr>
        <w:t>für unser Dorf und für die Bauinteressenten</w:t>
      </w:r>
      <w:r w:rsidR="00382264">
        <w:rPr>
          <w:rFonts w:ascii="Arial" w:hAnsi="Arial" w:cs="Arial"/>
        </w:rPr>
        <w:t xml:space="preserve"> ist so BM Aßmuth</w:t>
      </w:r>
      <w:r w:rsidR="00FE73AC">
        <w:rPr>
          <w:rFonts w:ascii="Arial" w:hAnsi="Arial" w:cs="Arial"/>
        </w:rPr>
        <w:t xml:space="preserve">. </w:t>
      </w:r>
    </w:p>
    <w:p w14:paraId="3FE1A3B7" w14:textId="77777777" w:rsidR="00382264" w:rsidRDefault="00382264" w:rsidP="00D91100">
      <w:pPr>
        <w:spacing w:after="200" w:line="276" w:lineRule="auto"/>
        <w:contextualSpacing/>
        <w:rPr>
          <w:rFonts w:ascii="Arial" w:hAnsi="Arial" w:cs="Arial"/>
        </w:rPr>
      </w:pPr>
    </w:p>
    <w:p w14:paraId="4AB3CA57" w14:textId="5F67D8E1" w:rsidR="00FE73AC" w:rsidRDefault="00382264" w:rsidP="00D91100">
      <w:pPr>
        <w:spacing w:after="200" w:line="276" w:lineRule="auto"/>
        <w:contextualSpacing/>
        <w:rPr>
          <w:rFonts w:ascii="Arial" w:hAnsi="Arial" w:cs="Arial"/>
        </w:rPr>
      </w:pPr>
      <w:r>
        <w:rPr>
          <w:rFonts w:ascii="Arial" w:hAnsi="Arial" w:cs="Arial"/>
        </w:rPr>
        <w:t>Es ist beabsichtigt im Juli 2024 di</w:t>
      </w:r>
      <w:r w:rsidR="00FE73AC">
        <w:rPr>
          <w:rFonts w:ascii="Arial" w:hAnsi="Arial" w:cs="Arial"/>
        </w:rPr>
        <w:t>e Erschließungsplanung voran</w:t>
      </w:r>
      <w:r>
        <w:rPr>
          <w:rFonts w:ascii="Arial" w:hAnsi="Arial" w:cs="Arial"/>
        </w:rPr>
        <w:t>zu</w:t>
      </w:r>
      <w:r w:rsidR="00FE73AC">
        <w:rPr>
          <w:rFonts w:ascii="Arial" w:hAnsi="Arial" w:cs="Arial"/>
        </w:rPr>
        <w:t xml:space="preserve">treiben. </w:t>
      </w:r>
    </w:p>
    <w:p w14:paraId="7A55E43C" w14:textId="77777777" w:rsidR="00FE73AC" w:rsidRDefault="00FE73AC" w:rsidP="00D91100">
      <w:pPr>
        <w:spacing w:after="200" w:line="276" w:lineRule="auto"/>
        <w:contextualSpacing/>
        <w:rPr>
          <w:rFonts w:ascii="Arial" w:hAnsi="Arial" w:cs="Arial"/>
        </w:rPr>
      </w:pPr>
    </w:p>
    <w:p w14:paraId="468B124E" w14:textId="74DD8E59" w:rsidR="00FE73AC" w:rsidRPr="00FE73AC" w:rsidRDefault="00FE73AC" w:rsidP="00D91100">
      <w:pPr>
        <w:spacing w:after="200" w:line="276" w:lineRule="auto"/>
        <w:contextualSpacing/>
        <w:rPr>
          <w:rFonts w:ascii="Arial" w:hAnsi="Arial" w:cs="Arial"/>
        </w:rPr>
      </w:pPr>
      <w:r>
        <w:rPr>
          <w:rFonts w:ascii="Arial" w:hAnsi="Arial" w:cs="Arial"/>
        </w:rPr>
        <w:t xml:space="preserve">BM Aßmuth übergibt das Wort an Herrn Roos vom Büro Zink. Dieser stellt mittels einer Powerpoint Präsentation, welche als Anlage 1 dem Protokoll beigefügt ist den Sachstand vor. </w:t>
      </w:r>
    </w:p>
    <w:p w14:paraId="4B934278" w14:textId="77777777" w:rsidR="00EF5066" w:rsidRDefault="00EF5066" w:rsidP="00356415">
      <w:pPr>
        <w:jc w:val="both"/>
        <w:rPr>
          <w:rFonts w:ascii="Arial" w:eastAsiaTheme="majorEastAsia" w:hAnsi="Arial" w:cs="Arial"/>
          <w:kern w:val="24"/>
          <w:position w:val="1"/>
        </w:rPr>
      </w:pPr>
    </w:p>
    <w:p w14:paraId="37489DE8" w14:textId="1BC7E6AC" w:rsidR="009F1013" w:rsidRDefault="009F1013" w:rsidP="009F1013">
      <w:pPr>
        <w:overflowPunct w:val="0"/>
        <w:autoSpaceDE w:val="0"/>
        <w:autoSpaceDN w:val="0"/>
        <w:adjustRightInd w:val="0"/>
        <w:textAlignment w:val="baseline"/>
        <w:rPr>
          <w:rFonts w:ascii="Arial" w:hAnsi="Arial" w:cs="Arial"/>
        </w:rPr>
      </w:pPr>
      <w:r w:rsidRPr="000236CA">
        <w:rPr>
          <w:rFonts w:ascii="Arial" w:hAnsi="Arial" w:cs="Arial"/>
        </w:rPr>
        <w:t xml:space="preserve">Weitere Fragen </w:t>
      </w:r>
      <w:r>
        <w:rPr>
          <w:rFonts w:ascii="Arial" w:hAnsi="Arial" w:cs="Arial"/>
        </w:rPr>
        <w:t xml:space="preserve">hierzu </w:t>
      </w:r>
      <w:r w:rsidRPr="000236CA">
        <w:rPr>
          <w:rFonts w:ascii="Arial" w:hAnsi="Arial" w:cs="Arial"/>
        </w:rPr>
        <w:t>w</w:t>
      </w:r>
      <w:r>
        <w:rPr>
          <w:rFonts w:ascii="Arial" w:hAnsi="Arial" w:cs="Arial"/>
        </w:rPr>
        <w:t>u</w:t>
      </w:r>
      <w:r w:rsidRPr="000236CA">
        <w:rPr>
          <w:rFonts w:ascii="Arial" w:hAnsi="Arial" w:cs="Arial"/>
        </w:rPr>
        <w:t xml:space="preserve">rden nicht gestellt und somit leitet </w:t>
      </w:r>
      <w:r>
        <w:rPr>
          <w:rFonts w:ascii="Arial" w:hAnsi="Arial" w:cs="Arial"/>
        </w:rPr>
        <w:t xml:space="preserve">BM Aßmuth </w:t>
      </w:r>
      <w:r w:rsidRPr="000236CA">
        <w:rPr>
          <w:rFonts w:ascii="Arial" w:hAnsi="Arial" w:cs="Arial"/>
        </w:rPr>
        <w:t>zu</w:t>
      </w:r>
      <w:r>
        <w:rPr>
          <w:rFonts w:ascii="Arial" w:hAnsi="Arial" w:cs="Arial"/>
        </w:rPr>
        <w:t>r</w:t>
      </w:r>
      <w:r w:rsidRPr="000236CA">
        <w:rPr>
          <w:rFonts w:ascii="Arial" w:hAnsi="Arial" w:cs="Arial"/>
        </w:rPr>
        <w:t xml:space="preserve"> Abstimmung über. </w:t>
      </w:r>
    </w:p>
    <w:p w14:paraId="342C1000" w14:textId="77777777" w:rsidR="00C07829" w:rsidRPr="000236CA" w:rsidRDefault="00C07829" w:rsidP="009F1013">
      <w:pPr>
        <w:overflowPunct w:val="0"/>
        <w:autoSpaceDE w:val="0"/>
        <w:autoSpaceDN w:val="0"/>
        <w:adjustRightInd w:val="0"/>
        <w:textAlignment w:val="baseline"/>
        <w:rPr>
          <w:rFonts w:ascii="Arial" w:hAnsi="Arial" w:cs="Arial"/>
        </w:rPr>
      </w:pPr>
    </w:p>
    <w:p w14:paraId="324B529E" w14:textId="77777777" w:rsidR="009F1013" w:rsidRPr="004C3726" w:rsidRDefault="009F1013" w:rsidP="009F1013">
      <w:pPr>
        <w:pBdr>
          <w:top w:val="single" w:sz="6" w:space="1" w:color="auto" w:shadow="1"/>
          <w:left w:val="single" w:sz="6" w:space="1" w:color="auto" w:shadow="1"/>
          <w:bottom w:val="single" w:sz="6" w:space="1" w:color="auto" w:shadow="1"/>
          <w:right w:val="single" w:sz="6" w:space="0" w:color="auto" w:shadow="1"/>
        </w:pBdr>
        <w:shd w:val="pct12" w:color="auto" w:fill="auto"/>
        <w:ind w:right="-44"/>
        <w:jc w:val="both"/>
        <w:rPr>
          <w:rFonts w:ascii="Arial" w:hAnsi="Arial" w:cs="Arial"/>
        </w:rPr>
      </w:pPr>
      <w:r w:rsidRPr="004C3726">
        <w:rPr>
          <w:rFonts w:ascii="Arial" w:hAnsi="Arial" w:cs="Arial"/>
          <w:b/>
        </w:rPr>
        <w:t xml:space="preserve">Abstimmung </w:t>
      </w:r>
      <w:r w:rsidRPr="004C3726">
        <w:rPr>
          <w:rFonts w:ascii="Arial" w:hAnsi="Arial" w:cs="Arial"/>
          <w:b/>
          <w:noProof/>
        </w:rPr>
        <w:sym w:font="Wingdings" w:char="F0E0"/>
      </w:r>
      <w:r w:rsidRPr="004C3726">
        <w:rPr>
          <w:rFonts w:ascii="Arial" w:hAnsi="Arial" w:cs="Arial"/>
          <w:b/>
        </w:rPr>
        <w:t xml:space="preserve">    Ja:    1</w:t>
      </w:r>
      <w:r>
        <w:rPr>
          <w:rFonts w:ascii="Arial" w:hAnsi="Arial" w:cs="Arial"/>
          <w:b/>
        </w:rPr>
        <w:t>1</w:t>
      </w:r>
      <w:r w:rsidRPr="004C3726">
        <w:rPr>
          <w:rFonts w:ascii="Arial" w:hAnsi="Arial" w:cs="Arial"/>
          <w:b/>
        </w:rPr>
        <w:t xml:space="preserve">                  Nein: - </w:t>
      </w:r>
      <w:r w:rsidRPr="004C3726">
        <w:rPr>
          <w:rFonts w:ascii="Arial" w:hAnsi="Arial" w:cs="Arial"/>
          <w:b/>
        </w:rPr>
        <w:tab/>
      </w:r>
      <w:r w:rsidRPr="004C3726">
        <w:rPr>
          <w:rFonts w:ascii="Arial" w:hAnsi="Arial" w:cs="Arial"/>
          <w:b/>
        </w:rPr>
        <w:tab/>
        <w:t xml:space="preserve">Enth.: </w:t>
      </w:r>
      <w:proofErr w:type="gramStart"/>
      <w:r w:rsidRPr="004C3726">
        <w:rPr>
          <w:rFonts w:ascii="Arial" w:hAnsi="Arial" w:cs="Arial"/>
          <w:b/>
        </w:rPr>
        <w:t xml:space="preserve">-  </w:t>
      </w:r>
      <w:r w:rsidRPr="004C3726">
        <w:rPr>
          <w:rFonts w:ascii="Arial" w:hAnsi="Arial" w:cs="Arial"/>
          <w:b/>
        </w:rPr>
        <w:tab/>
      </w:r>
      <w:proofErr w:type="gramEnd"/>
      <w:r w:rsidRPr="004C3726">
        <w:rPr>
          <w:rFonts w:ascii="Arial" w:hAnsi="Arial" w:cs="Arial"/>
          <w:b/>
        </w:rPr>
        <w:t xml:space="preserve">        Befangen: -        </w:t>
      </w:r>
    </w:p>
    <w:p w14:paraId="0EAD4B65" w14:textId="77777777" w:rsidR="009F1013" w:rsidRPr="004C3726" w:rsidRDefault="009F1013" w:rsidP="009F1013">
      <w:pPr>
        <w:jc w:val="both"/>
        <w:rPr>
          <w:rFonts w:ascii="Arial" w:hAnsi="Arial" w:cs="Arial"/>
          <w:b/>
          <w:iCs/>
        </w:rPr>
      </w:pPr>
    </w:p>
    <w:tbl>
      <w:tblPr>
        <w:tblStyle w:val="TableNormal"/>
        <w:tblW w:w="948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18"/>
        <w:gridCol w:w="662"/>
        <w:gridCol w:w="661"/>
        <w:gridCol w:w="1394"/>
        <w:gridCol w:w="1206"/>
        <w:gridCol w:w="1984"/>
      </w:tblGrid>
      <w:tr w:rsidR="009F1013" w:rsidRPr="004C3726" w14:paraId="1A7D4F8F" w14:textId="77777777" w:rsidTr="00981BB8">
        <w:trPr>
          <w:trHeight w:hRule="exact" w:val="325"/>
        </w:trPr>
        <w:tc>
          <w:tcPr>
            <w:tcW w:w="1862" w:type="dxa"/>
          </w:tcPr>
          <w:p w14:paraId="29322CEC" w14:textId="77777777" w:rsidR="009F1013" w:rsidRPr="000236CA" w:rsidRDefault="009F1013" w:rsidP="00981BB8">
            <w:pPr>
              <w:spacing w:before="40"/>
              <w:ind w:left="64"/>
              <w:jc w:val="both"/>
              <w:rPr>
                <w:rFonts w:ascii="Arial" w:hAnsi="Arial" w:cs="Arial"/>
                <w:b/>
              </w:rPr>
            </w:pPr>
            <w:r w:rsidRPr="000236CA">
              <w:rPr>
                <w:rFonts w:ascii="Arial" w:hAnsi="Arial" w:cs="Arial"/>
                <w:b/>
              </w:rPr>
              <w:t>Name</w:t>
            </w:r>
          </w:p>
        </w:tc>
        <w:tc>
          <w:tcPr>
            <w:tcW w:w="1718" w:type="dxa"/>
          </w:tcPr>
          <w:p w14:paraId="04F21B4D" w14:textId="77777777" w:rsidR="009F1013" w:rsidRPr="000236CA" w:rsidRDefault="009F1013" w:rsidP="00981BB8">
            <w:pPr>
              <w:spacing w:before="40"/>
              <w:ind w:left="64"/>
              <w:jc w:val="both"/>
              <w:rPr>
                <w:rFonts w:ascii="Arial" w:hAnsi="Arial" w:cs="Arial"/>
                <w:b/>
              </w:rPr>
            </w:pPr>
            <w:r w:rsidRPr="000236CA">
              <w:rPr>
                <w:rFonts w:ascii="Arial" w:hAnsi="Arial" w:cs="Arial"/>
                <w:b/>
              </w:rPr>
              <w:t>Vorname</w:t>
            </w:r>
          </w:p>
        </w:tc>
        <w:tc>
          <w:tcPr>
            <w:tcW w:w="662" w:type="dxa"/>
          </w:tcPr>
          <w:p w14:paraId="570E09FA" w14:textId="77777777" w:rsidR="009F1013" w:rsidRPr="000236CA" w:rsidRDefault="009F1013" w:rsidP="00981BB8">
            <w:pPr>
              <w:spacing w:before="40"/>
              <w:rPr>
                <w:rFonts w:ascii="Arial" w:hAnsi="Arial" w:cs="Arial"/>
                <w:b/>
              </w:rPr>
            </w:pPr>
            <w:r w:rsidRPr="000236CA">
              <w:rPr>
                <w:rFonts w:ascii="Arial" w:hAnsi="Arial" w:cs="Arial"/>
                <w:b/>
              </w:rPr>
              <w:t>Ja</w:t>
            </w:r>
          </w:p>
        </w:tc>
        <w:tc>
          <w:tcPr>
            <w:tcW w:w="661" w:type="dxa"/>
          </w:tcPr>
          <w:p w14:paraId="50A18DB7" w14:textId="77777777" w:rsidR="009F1013" w:rsidRPr="000236CA" w:rsidRDefault="009F1013" w:rsidP="00981BB8">
            <w:pPr>
              <w:spacing w:before="40"/>
              <w:ind w:left="64"/>
              <w:jc w:val="both"/>
              <w:rPr>
                <w:rFonts w:ascii="Arial" w:hAnsi="Arial" w:cs="Arial"/>
                <w:b/>
              </w:rPr>
            </w:pPr>
            <w:r w:rsidRPr="000236CA">
              <w:rPr>
                <w:rFonts w:ascii="Arial" w:hAnsi="Arial" w:cs="Arial"/>
                <w:b/>
              </w:rPr>
              <w:t>Nein</w:t>
            </w:r>
          </w:p>
        </w:tc>
        <w:tc>
          <w:tcPr>
            <w:tcW w:w="1394" w:type="dxa"/>
          </w:tcPr>
          <w:p w14:paraId="60C693C6" w14:textId="77777777" w:rsidR="009F1013" w:rsidRPr="000236CA" w:rsidRDefault="009F1013" w:rsidP="00981BB8">
            <w:pPr>
              <w:spacing w:before="40"/>
              <w:ind w:left="64"/>
              <w:jc w:val="both"/>
              <w:rPr>
                <w:rFonts w:ascii="Arial" w:hAnsi="Arial" w:cs="Arial"/>
                <w:b/>
              </w:rPr>
            </w:pPr>
            <w:r w:rsidRPr="000236CA">
              <w:rPr>
                <w:rFonts w:ascii="Arial" w:hAnsi="Arial" w:cs="Arial"/>
                <w:b/>
              </w:rPr>
              <w:t>Enthaltung</w:t>
            </w:r>
          </w:p>
        </w:tc>
        <w:tc>
          <w:tcPr>
            <w:tcW w:w="1206" w:type="dxa"/>
          </w:tcPr>
          <w:p w14:paraId="3D1FFB28" w14:textId="77777777" w:rsidR="009F1013" w:rsidRPr="000236CA" w:rsidRDefault="009F1013" w:rsidP="00981BB8">
            <w:pPr>
              <w:spacing w:before="40"/>
              <w:ind w:left="63"/>
              <w:jc w:val="both"/>
              <w:rPr>
                <w:rFonts w:ascii="Arial" w:hAnsi="Arial" w:cs="Arial"/>
                <w:b/>
              </w:rPr>
            </w:pPr>
            <w:r w:rsidRPr="000236CA">
              <w:rPr>
                <w:rFonts w:ascii="Arial" w:hAnsi="Arial" w:cs="Arial"/>
                <w:b/>
              </w:rPr>
              <w:t>befangen</w:t>
            </w:r>
          </w:p>
        </w:tc>
        <w:tc>
          <w:tcPr>
            <w:tcW w:w="1984" w:type="dxa"/>
          </w:tcPr>
          <w:p w14:paraId="0EF2FA69" w14:textId="77777777" w:rsidR="009F1013" w:rsidRPr="000236CA" w:rsidRDefault="009F1013" w:rsidP="00981BB8">
            <w:pPr>
              <w:spacing w:before="40"/>
              <w:ind w:left="86"/>
              <w:jc w:val="both"/>
              <w:rPr>
                <w:rFonts w:ascii="Arial" w:hAnsi="Arial" w:cs="Arial"/>
                <w:b/>
              </w:rPr>
            </w:pPr>
            <w:r w:rsidRPr="000236CA">
              <w:rPr>
                <w:rFonts w:ascii="Arial" w:hAnsi="Arial" w:cs="Arial"/>
                <w:b/>
              </w:rPr>
              <w:t>nicht anwesend</w:t>
            </w:r>
          </w:p>
        </w:tc>
      </w:tr>
      <w:tr w:rsidR="009F1013" w:rsidRPr="004C3726" w14:paraId="0AF807B1" w14:textId="77777777" w:rsidTr="00981BB8">
        <w:trPr>
          <w:trHeight w:hRule="exact" w:val="294"/>
        </w:trPr>
        <w:tc>
          <w:tcPr>
            <w:tcW w:w="1862" w:type="dxa"/>
          </w:tcPr>
          <w:p w14:paraId="5461EA61" w14:textId="77777777" w:rsidR="009F1013" w:rsidRPr="000236CA" w:rsidRDefault="009F1013" w:rsidP="00981BB8">
            <w:pPr>
              <w:spacing w:before="9"/>
              <w:ind w:left="64"/>
              <w:jc w:val="both"/>
              <w:rPr>
                <w:rFonts w:ascii="Arial" w:hAnsi="Arial" w:cs="Arial"/>
              </w:rPr>
            </w:pPr>
            <w:r w:rsidRPr="000236CA">
              <w:rPr>
                <w:rFonts w:ascii="Arial" w:hAnsi="Arial" w:cs="Arial"/>
              </w:rPr>
              <w:t>Allgaier</w:t>
            </w:r>
          </w:p>
        </w:tc>
        <w:tc>
          <w:tcPr>
            <w:tcW w:w="1718" w:type="dxa"/>
          </w:tcPr>
          <w:p w14:paraId="4B696560" w14:textId="77777777" w:rsidR="009F1013" w:rsidRPr="000236CA" w:rsidRDefault="009F1013" w:rsidP="00981BB8">
            <w:pPr>
              <w:spacing w:before="9"/>
              <w:ind w:left="64"/>
              <w:jc w:val="both"/>
              <w:rPr>
                <w:rFonts w:ascii="Arial" w:hAnsi="Arial" w:cs="Arial"/>
              </w:rPr>
            </w:pPr>
            <w:r w:rsidRPr="000236CA">
              <w:rPr>
                <w:rFonts w:ascii="Arial" w:hAnsi="Arial" w:cs="Arial"/>
              </w:rPr>
              <w:t>Arnold</w:t>
            </w:r>
          </w:p>
        </w:tc>
        <w:tc>
          <w:tcPr>
            <w:tcW w:w="662" w:type="dxa"/>
          </w:tcPr>
          <w:p w14:paraId="2563016C" w14:textId="77777777" w:rsidR="009F1013" w:rsidRPr="000236CA" w:rsidRDefault="009F1013" w:rsidP="00981BB8">
            <w:pPr>
              <w:spacing w:before="9"/>
              <w:ind w:right="225"/>
              <w:jc w:val="center"/>
              <w:rPr>
                <w:rFonts w:ascii="Arial" w:hAnsi="Arial" w:cs="Arial"/>
              </w:rPr>
            </w:pPr>
            <w:r w:rsidRPr="000236CA">
              <w:rPr>
                <w:rFonts w:ascii="Arial" w:hAnsi="Arial" w:cs="Arial"/>
              </w:rPr>
              <w:t>X</w:t>
            </w:r>
          </w:p>
        </w:tc>
        <w:tc>
          <w:tcPr>
            <w:tcW w:w="661" w:type="dxa"/>
          </w:tcPr>
          <w:p w14:paraId="623A5523" w14:textId="77777777" w:rsidR="009F1013" w:rsidRPr="000236CA" w:rsidRDefault="009F1013" w:rsidP="00981BB8">
            <w:pPr>
              <w:jc w:val="center"/>
              <w:rPr>
                <w:rFonts w:ascii="Arial" w:hAnsi="Arial" w:cs="Arial"/>
              </w:rPr>
            </w:pPr>
          </w:p>
        </w:tc>
        <w:tc>
          <w:tcPr>
            <w:tcW w:w="1394" w:type="dxa"/>
          </w:tcPr>
          <w:p w14:paraId="72E115CD" w14:textId="77777777" w:rsidR="009F1013" w:rsidRPr="000236CA" w:rsidRDefault="009F1013" w:rsidP="00981BB8">
            <w:pPr>
              <w:jc w:val="both"/>
              <w:rPr>
                <w:rFonts w:ascii="Arial" w:hAnsi="Arial" w:cs="Arial"/>
              </w:rPr>
            </w:pPr>
          </w:p>
        </w:tc>
        <w:tc>
          <w:tcPr>
            <w:tcW w:w="1206" w:type="dxa"/>
          </w:tcPr>
          <w:p w14:paraId="400E3D81" w14:textId="77777777" w:rsidR="009F1013" w:rsidRPr="000236CA" w:rsidRDefault="009F1013" w:rsidP="00981BB8">
            <w:pPr>
              <w:jc w:val="both"/>
              <w:rPr>
                <w:rFonts w:ascii="Arial" w:hAnsi="Arial" w:cs="Arial"/>
              </w:rPr>
            </w:pPr>
          </w:p>
        </w:tc>
        <w:tc>
          <w:tcPr>
            <w:tcW w:w="1984" w:type="dxa"/>
          </w:tcPr>
          <w:p w14:paraId="7D5A4438" w14:textId="77777777" w:rsidR="009F1013" w:rsidRPr="000236CA" w:rsidRDefault="009F1013" w:rsidP="00981BB8">
            <w:pPr>
              <w:jc w:val="both"/>
              <w:rPr>
                <w:rFonts w:ascii="Arial" w:hAnsi="Arial" w:cs="Arial"/>
              </w:rPr>
            </w:pPr>
          </w:p>
        </w:tc>
      </w:tr>
      <w:tr w:rsidR="009F1013" w:rsidRPr="004C3726" w14:paraId="51EDB5CE" w14:textId="77777777" w:rsidTr="00981BB8">
        <w:trPr>
          <w:trHeight w:hRule="exact" w:val="295"/>
        </w:trPr>
        <w:tc>
          <w:tcPr>
            <w:tcW w:w="1862" w:type="dxa"/>
          </w:tcPr>
          <w:p w14:paraId="684BC1C7" w14:textId="77777777" w:rsidR="009F1013" w:rsidRPr="000236CA" w:rsidRDefault="009F1013" w:rsidP="00981BB8">
            <w:pPr>
              <w:spacing w:before="10"/>
              <w:ind w:left="64"/>
              <w:jc w:val="both"/>
              <w:rPr>
                <w:rFonts w:ascii="Arial" w:hAnsi="Arial" w:cs="Arial"/>
              </w:rPr>
            </w:pPr>
            <w:r w:rsidRPr="000236CA">
              <w:rPr>
                <w:rFonts w:ascii="Arial" w:hAnsi="Arial" w:cs="Arial"/>
              </w:rPr>
              <w:t>Kaspar</w:t>
            </w:r>
          </w:p>
        </w:tc>
        <w:tc>
          <w:tcPr>
            <w:tcW w:w="1718" w:type="dxa"/>
          </w:tcPr>
          <w:p w14:paraId="3D55DD23" w14:textId="77777777" w:rsidR="009F1013" w:rsidRPr="000236CA" w:rsidRDefault="009F1013" w:rsidP="00981BB8">
            <w:pPr>
              <w:spacing w:before="10"/>
              <w:ind w:left="64"/>
              <w:jc w:val="both"/>
              <w:rPr>
                <w:rFonts w:ascii="Arial" w:hAnsi="Arial" w:cs="Arial"/>
              </w:rPr>
            </w:pPr>
            <w:r w:rsidRPr="000236CA">
              <w:rPr>
                <w:rFonts w:ascii="Arial" w:hAnsi="Arial" w:cs="Arial"/>
              </w:rPr>
              <w:t>Bernhard</w:t>
            </w:r>
          </w:p>
        </w:tc>
        <w:tc>
          <w:tcPr>
            <w:tcW w:w="662" w:type="dxa"/>
          </w:tcPr>
          <w:p w14:paraId="22116C7F" w14:textId="77777777" w:rsidR="009F1013" w:rsidRPr="000236CA" w:rsidRDefault="009F1013" w:rsidP="00981BB8">
            <w:pPr>
              <w:spacing w:before="9"/>
              <w:ind w:right="225"/>
              <w:jc w:val="center"/>
              <w:rPr>
                <w:rFonts w:ascii="Arial" w:hAnsi="Arial" w:cs="Arial"/>
              </w:rPr>
            </w:pPr>
            <w:r w:rsidRPr="000236CA">
              <w:rPr>
                <w:rFonts w:ascii="Arial" w:hAnsi="Arial" w:cs="Arial"/>
              </w:rPr>
              <w:t>X</w:t>
            </w:r>
          </w:p>
        </w:tc>
        <w:tc>
          <w:tcPr>
            <w:tcW w:w="661" w:type="dxa"/>
          </w:tcPr>
          <w:p w14:paraId="117C0361" w14:textId="77777777" w:rsidR="009F1013" w:rsidRPr="000236CA" w:rsidRDefault="009F1013" w:rsidP="00981BB8">
            <w:pPr>
              <w:jc w:val="center"/>
              <w:rPr>
                <w:rFonts w:ascii="Arial" w:hAnsi="Arial" w:cs="Arial"/>
              </w:rPr>
            </w:pPr>
          </w:p>
        </w:tc>
        <w:tc>
          <w:tcPr>
            <w:tcW w:w="1394" w:type="dxa"/>
          </w:tcPr>
          <w:p w14:paraId="5D9A5F67" w14:textId="77777777" w:rsidR="009F1013" w:rsidRPr="000236CA" w:rsidRDefault="009F1013" w:rsidP="00981BB8">
            <w:pPr>
              <w:jc w:val="both"/>
              <w:rPr>
                <w:rFonts w:ascii="Arial" w:hAnsi="Arial" w:cs="Arial"/>
              </w:rPr>
            </w:pPr>
          </w:p>
        </w:tc>
        <w:tc>
          <w:tcPr>
            <w:tcW w:w="1206" w:type="dxa"/>
          </w:tcPr>
          <w:p w14:paraId="064AD0FB" w14:textId="77777777" w:rsidR="009F1013" w:rsidRPr="000236CA" w:rsidRDefault="009F1013" w:rsidP="00981BB8">
            <w:pPr>
              <w:jc w:val="both"/>
              <w:rPr>
                <w:rFonts w:ascii="Arial" w:hAnsi="Arial" w:cs="Arial"/>
              </w:rPr>
            </w:pPr>
          </w:p>
        </w:tc>
        <w:tc>
          <w:tcPr>
            <w:tcW w:w="1984" w:type="dxa"/>
          </w:tcPr>
          <w:p w14:paraId="7F3FE97F" w14:textId="77777777" w:rsidR="009F1013" w:rsidRPr="000236CA" w:rsidRDefault="009F1013" w:rsidP="00981BB8">
            <w:pPr>
              <w:jc w:val="both"/>
              <w:rPr>
                <w:rFonts w:ascii="Arial" w:hAnsi="Arial" w:cs="Arial"/>
              </w:rPr>
            </w:pPr>
          </w:p>
        </w:tc>
      </w:tr>
      <w:tr w:rsidR="009F1013" w:rsidRPr="004C3726" w14:paraId="0C069F5F" w14:textId="77777777" w:rsidTr="00981BB8">
        <w:trPr>
          <w:trHeight w:hRule="exact" w:val="295"/>
        </w:trPr>
        <w:tc>
          <w:tcPr>
            <w:tcW w:w="1862" w:type="dxa"/>
          </w:tcPr>
          <w:p w14:paraId="276485AA" w14:textId="77777777" w:rsidR="009F1013" w:rsidRPr="000236CA" w:rsidRDefault="009F1013" w:rsidP="00981BB8">
            <w:pPr>
              <w:spacing w:before="10"/>
              <w:ind w:left="64"/>
              <w:jc w:val="both"/>
              <w:rPr>
                <w:rFonts w:ascii="Arial" w:hAnsi="Arial" w:cs="Arial"/>
              </w:rPr>
            </w:pPr>
            <w:r w:rsidRPr="000236CA">
              <w:rPr>
                <w:rFonts w:ascii="Arial" w:hAnsi="Arial" w:cs="Arial"/>
              </w:rPr>
              <w:t>Kinast</w:t>
            </w:r>
          </w:p>
        </w:tc>
        <w:tc>
          <w:tcPr>
            <w:tcW w:w="1718" w:type="dxa"/>
          </w:tcPr>
          <w:p w14:paraId="56689ED4" w14:textId="77777777" w:rsidR="009F1013" w:rsidRPr="000236CA" w:rsidRDefault="009F1013" w:rsidP="00981BB8">
            <w:pPr>
              <w:spacing w:before="10"/>
              <w:ind w:left="64"/>
              <w:jc w:val="both"/>
              <w:rPr>
                <w:rFonts w:ascii="Arial" w:hAnsi="Arial" w:cs="Arial"/>
              </w:rPr>
            </w:pPr>
            <w:r w:rsidRPr="000236CA">
              <w:rPr>
                <w:rFonts w:ascii="Arial" w:hAnsi="Arial" w:cs="Arial"/>
              </w:rPr>
              <w:t>Hubert</w:t>
            </w:r>
          </w:p>
        </w:tc>
        <w:tc>
          <w:tcPr>
            <w:tcW w:w="662" w:type="dxa"/>
          </w:tcPr>
          <w:p w14:paraId="06A1FD37" w14:textId="77777777" w:rsidR="009F1013" w:rsidRPr="000236CA" w:rsidRDefault="009F1013" w:rsidP="00981BB8">
            <w:pPr>
              <w:spacing w:before="9"/>
              <w:ind w:right="225"/>
              <w:jc w:val="center"/>
              <w:rPr>
                <w:rFonts w:ascii="Arial" w:hAnsi="Arial" w:cs="Arial"/>
              </w:rPr>
            </w:pPr>
            <w:r w:rsidRPr="000236CA">
              <w:rPr>
                <w:rFonts w:ascii="Arial" w:hAnsi="Arial" w:cs="Arial"/>
              </w:rPr>
              <w:t>X</w:t>
            </w:r>
          </w:p>
        </w:tc>
        <w:tc>
          <w:tcPr>
            <w:tcW w:w="661" w:type="dxa"/>
          </w:tcPr>
          <w:p w14:paraId="0F7BE46D" w14:textId="77777777" w:rsidR="009F1013" w:rsidRPr="000236CA" w:rsidRDefault="009F1013" w:rsidP="00981BB8">
            <w:pPr>
              <w:jc w:val="center"/>
              <w:rPr>
                <w:rFonts w:ascii="Arial" w:hAnsi="Arial" w:cs="Arial"/>
              </w:rPr>
            </w:pPr>
          </w:p>
        </w:tc>
        <w:tc>
          <w:tcPr>
            <w:tcW w:w="1394" w:type="dxa"/>
          </w:tcPr>
          <w:p w14:paraId="1EF6DAFA" w14:textId="77777777" w:rsidR="009F1013" w:rsidRPr="000236CA" w:rsidRDefault="009F1013" w:rsidP="00981BB8">
            <w:pPr>
              <w:jc w:val="both"/>
              <w:rPr>
                <w:rFonts w:ascii="Arial" w:hAnsi="Arial" w:cs="Arial"/>
              </w:rPr>
            </w:pPr>
          </w:p>
        </w:tc>
        <w:tc>
          <w:tcPr>
            <w:tcW w:w="1206" w:type="dxa"/>
          </w:tcPr>
          <w:p w14:paraId="7F3B7731" w14:textId="77777777" w:rsidR="009F1013" w:rsidRPr="000236CA" w:rsidRDefault="009F1013" w:rsidP="00981BB8">
            <w:pPr>
              <w:jc w:val="both"/>
              <w:rPr>
                <w:rFonts w:ascii="Arial" w:hAnsi="Arial" w:cs="Arial"/>
              </w:rPr>
            </w:pPr>
          </w:p>
        </w:tc>
        <w:tc>
          <w:tcPr>
            <w:tcW w:w="1984" w:type="dxa"/>
          </w:tcPr>
          <w:p w14:paraId="275892DB" w14:textId="77777777" w:rsidR="009F1013" w:rsidRPr="000236CA" w:rsidRDefault="009F1013" w:rsidP="00981BB8">
            <w:pPr>
              <w:jc w:val="both"/>
              <w:rPr>
                <w:rFonts w:ascii="Arial" w:hAnsi="Arial" w:cs="Arial"/>
              </w:rPr>
            </w:pPr>
          </w:p>
        </w:tc>
      </w:tr>
      <w:tr w:rsidR="009F1013" w:rsidRPr="004C3726" w14:paraId="42AAEF11" w14:textId="77777777" w:rsidTr="00981BB8">
        <w:trPr>
          <w:trHeight w:hRule="exact" w:val="295"/>
        </w:trPr>
        <w:tc>
          <w:tcPr>
            <w:tcW w:w="1862" w:type="dxa"/>
          </w:tcPr>
          <w:p w14:paraId="751CC1BF" w14:textId="77777777" w:rsidR="009F1013" w:rsidRPr="000236CA" w:rsidRDefault="009F1013" w:rsidP="00981BB8">
            <w:pPr>
              <w:spacing w:before="10"/>
              <w:ind w:left="64"/>
              <w:jc w:val="both"/>
              <w:rPr>
                <w:rFonts w:ascii="Arial" w:hAnsi="Arial" w:cs="Arial"/>
              </w:rPr>
            </w:pPr>
            <w:r w:rsidRPr="000236CA">
              <w:rPr>
                <w:rFonts w:ascii="Arial" w:hAnsi="Arial" w:cs="Arial"/>
              </w:rPr>
              <w:t>Krämer</w:t>
            </w:r>
          </w:p>
        </w:tc>
        <w:tc>
          <w:tcPr>
            <w:tcW w:w="1718" w:type="dxa"/>
          </w:tcPr>
          <w:p w14:paraId="6B41AC1A" w14:textId="77777777" w:rsidR="009F1013" w:rsidRPr="000236CA" w:rsidRDefault="009F1013" w:rsidP="00981BB8">
            <w:pPr>
              <w:spacing w:before="10"/>
              <w:ind w:left="64"/>
              <w:jc w:val="both"/>
              <w:rPr>
                <w:rFonts w:ascii="Arial" w:hAnsi="Arial" w:cs="Arial"/>
              </w:rPr>
            </w:pPr>
            <w:r w:rsidRPr="000236CA">
              <w:rPr>
                <w:rFonts w:ascii="Arial" w:hAnsi="Arial" w:cs="Arial"/>
              </w:rPr>
              <w:t>Bernhard</w:t>
            </w:r>
          </w:p>
        </w:tc>
        <w:tc>
          <w:tcPr>
            <w:tcW w:w="662" w:type="dxa"/>
          </w:tcPr>
          <w:p w14:paraId="51745B0E"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77D5FA6E" w14:textId="77777777" w:rsidR="009F1013" w:rsidRPr="000236CA" w:rsidRDefault="009F1013" w:rsidP="00981BB8">
            <w:pPr>
              <w:jc w:val="center"/>
              <w:rPr>
                <w:rFonts w:ascii="Arial" w:hAnsi="Arial" w:cs="Arial"/>
              </w:rPr>
            </w:pPr>
          </w:p>
        </w:tc>
        <w:tc>
          <w:tcPr>
            <w:tcW w:w="1394" w:type="dxa"/>
          </w:tcPr>
          <w:p w14:paraId="66F53FB3" w14:textId="77777777" w:rsidR="009F1013" w:rsidRPr="000236CA" w:rsidRDefault="009F1013" w:rsidP="00981BB8">
            <w:pPr>
              <w:jc w:val="both"/>
              <w:rPr>
                <w:rFonts w:ascii="Arial" w:hAnsi="Arial" w:cs="Arial"/>
              </w:rPr>
            </w:pPr>
          </w:p>
        </w:tc>
        <w:tc>
          <w:tcPr>
            <w:tcW w:w="1206" w:type="dxa"/>
          </w:tcPr>
          <w:p w14:paraId="6999AC0A" w14:textId="77777777" w:rsidR="009F1013" w:rsidRPr="000236CA" w:rsidRDefault="009F1013" w:rsidP="00981BB8">
            <w:pPr>
              <w:jc w:val="both"/>
              <w:rPr>
                <w:rFonts w:ascii="Arial" w:hAnsi="Arial" w:cs="Arial"/>
              </w:rPr>
            </w:pPr>
          </w:p>
        </w:tc>
        <w:tc>
          <w:tcPr>
            <w:tcW w:w="1984" w:type="dxa"/>
          </w:tcPr>
          <w:p w14:paraId="4769D8B2" w14:textId="77777777" w:rsidR="009F1013" w:rsidRPr="000236CA" w:rsidRDefault="009F1013" w:rsidP="00981BB8">
            <w:pPr>
              <w:jc w:val="both"/>
              <w:rPr>
                <w:rFonts w:ascii="Arial" w:hAnsi="Arial" w:cs="Arial"/>
              </w:rPr>
            </w:pPr>
          </w:p>
        </w:tc>
      </w:tr>
      <w:tr w:rsidR="009F1013" w:rsidRPr="004C3726" w14:paraId="2169C134" w14:textId="77777777" w:rsidTr="00981BB8">
        <w:trPr>
          <w:trHeight w:hRule="exact" w:val="295"/>
        </w:trPr>
        <w:tc>
          <w:tcPr>
            <w:tcW w:w="1862" w:type="dxa"/>
          </w:tcPr>
          <w:p w14:paraId="32A2472D" w14:textId="77777777" w:rsidR="009F1013" w:rsidRPr="000236CA" w:rsidRDefault="009F1013" w:rsidP="00981BB8">
            <w:pPr>
              <w:spacing w:before="10"/>
              <w:ind w:left="64"/>
              <w:jc w:val="both"/>
              <w:rPr>
                <w:rFonts w:ascii="Arial" w:hAnsi="Arial" w:cs="Arial"/>
              </w:rPr>
            </w:pPr>
            <w:r w:rsidRPr="000236CA">
              <w:rPr>
                <w:rFonts w:ascii="Arial" w:hAnsi="Arial" w:cs="Arial"/>
              </w:rPr>
              <w:t>Lupfer</w:t>
            </w:r>
          </w:p>
        </w:tc>
        <w:tc>
          <w:tcPr>
            <w:tcW w:w="1718" w:type="dxa"/>
          </w:tcPr>
          <w:p w14:paraId="169167AF" w14:textId="77777777" w:rsidR="009F1013" w:rsidRPr="000236CA" w:rsidRDefault="009F1013" w:rsidP="00981BB8">
            <w:pPr>
              <w:spacing w:before="10"/>
              <w:ind w:left="64"/>
              <w:jc w:val="both"/>
              <w:rPr>
                <w:rFonts w:ascii="Arial" w:hAnsi="Arial" w:cs="Arial"/>
              </w:rPr>
            </w:pPr>
            <w:r w:rsidRPr="000236CA">
              <w:rPr>
                <w:rFonts w:ascii="Arial" w:hAnsi="Arial" w:cs="Arial"/>
              </w:rPr>
              <w:t>Helmut</w:t>
            </w:r>
          </w:p>
        </w:tc>
        <w:tc>
          <w:tcPr>
            <w:tcW w:w="662" w:type="dxa"/>
          </w:tcPr>
          <w:p w14:paraId="63437259"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2D86AF01" w14:textId="77777777" w:rsidR="009F1013" w:rsidRPr="000236CA" w:rsidRDefault="009F1013" w:rsidP="00981BB8">
            <w:pPr>
              <w:jc w:val="center"/>
              <w:rPr>
                <w:rFonts w:ascii="Arial" w:hAnsi="Arial" w:cs="Arial"/>
              </w:rPr>
            </w:pPr>
          </w:p>
        </w:tc>
        <w:tc>
          <w:tcPr>
            <w:tcW w:w="1394" w:type="dxa"/>
          </w:tcPr>
          <w:p w14:paraId="22F477B5" w14:textId="77777777" w:rsidR="009F1013" w:rsidRPr="000236CA" w:rsidRDefault="009F1013" w:rsidP="00981BB8">
            <w:pPr>
              <w:jc w:val="both"/>
              <w:rPr>
                <w:rFonts w:ascii="Arial" w:hAnsi="Arial" w:cs="Arial"/>
              </w:rPr>
            </w:pPr>
          </w:p>
        </w:tc>
        <w:tc>
          <w:tcPr>
            <w:tcW w:w="1206" w:type="dxa"/>
          </w:tcPr>
          <w:p w14:paraId="17A11307" w14:textId="77777777" w:rsidR="009F1013" w:rsidRPr="000236CA" w:rsidRDefault="009F1013" w:rsidP="00981BB8">
            <w:pPr>
              <w:jc w:val="both"/>
              <w:rPr>
                <w:rFonts w:ascii="Arial" w:hAnsi="Arial" w:cs="Arial"/>
              </w:rPr>
            </w:pPr>
          </w:p>
        </w:tc>
        <w:tc>
          <w:tcPr>
            <w:tcW w:w="1984" w:type="dxa"/>
          </w:tcPr>
          <w:p w14:paraId="1963B6D5" w14:textId="77777777" w:rsidR="009F1013" w:rsidRPr="000236CA" w:rsidRDefault="009F1013" w:rsidP="00981BB8">
            <w:pPr>
              <w:jc w:val="both"/>
              <w:rPr>
                <w:rFonts w:ascii="Arial" w:hAnsi="Arial" w:cs="Arial"/>
              </w:rPr>
            </w:pPr>
          </w:p>
        </w:tc>
      </w:tr>
      <w:tr w:rsidR="009F1013" w:rsidRPr="004C3726" w14:paraId="2378A556" w14:textId="77777777" w:rsidTr="00981BB8">
        <w:trPr>
          <w:trHeight w:hRule="exact" w:val="294"/>
        </w:trPr>
        <w:tc>
          <w:tcPr>
            <w:tcW w:w="1862" w:type="dxa"/>
          </w:tcPr>
          <w:p w14:paraId="7125A7BA" w14:textId="77777777" w:rsidR="009F1013" w:rsidRPr="000236CA" w:rsidRDefault="009F1013" w:rsidP="00981BB8">
            <w:pPr>
              <w:spacing w:before="9"/>
              <w:ind w:left="64"/>
              <w:jc w:val="both"/>
              <w:rPr>
                <w:rFonts w:ascii="Arial" w:hAnsi="Arial" w:cs="Arial"/>
              </w:rPr>
            </w:pPr>
            <w:r w:rsidRPr="000236CA">
              <w:rPr>
                <w:rFonts w:ascii="Arial" w:hAnsi="Arial" w:cs="Arial"/>
              </w:rPr>
              <w:t>Neumaier</w:t>
            </w:r>
          </w:p>
        </w:tc>
        <w:tc>
          <w:tcPr>
            <w:tcW w:w="1718" w:type="dxa"/>
          </w:tcPr>
          <w:p w14:paraId="4CA0817B" w14:textId="77777777" w:rsidR="009F1013" w:rsidRPr="000236CA" w:rsidRDefault="009F1013" w:rsidP="00981BB8">
            <w:pPr>
              <w:spacing w:before="9"/>
              <w:ind w:left="64"/>
              <w:jc w:val="both"/>
              <w:rPr>
                <w:rFonts w:ascii="Arial" w:hAnsi="Arial" w:cs="Arial"/>
              </w:rPr>
            </w:pPr>
            <w:r w:rsidRPr="000236CA">
              <w:rPr>
                <w:rFonts w:ascii="Arial" w:hAnsi="Arial" w:cs="Arial"/>
              </w:rPr>
              <w:t>Peter</w:t>
            </w:r>
          </w:p>
        </w:tc>
        <w:tc>
          <w:tcPr>
            <w:tcW w:w="662" w:type="dxa"/>
          </w:tcPr>
          <w:p w14:paraId="44942FB7" w14:textId="77777777" w:rsidR="009F1013" w:rsidRPr="000236CA" w:rsidRDefault="009F1013" w:rsidP="00981BB8">
            <w:pPr>
              <w:spacing w:before="9"/>
              <w:ind w:right="245"/>
              <w:jc w:val="center"/>
              <w:rPr>
                <w:rFonts w:ascii="Arial" w:hAnsi="Arial" w:cs="Arial"/>
              </w:rPr>
            </w:pPr>
            <w:r w:rsidRPr="000236CA">
              <w:rPr>
                <w:rFonts w:ascii="Arial" w:hAnsi="Arial" w:cs="Arial"/>
              </w:rPr>
              <w:t>X</w:t>
            </w:r>
          </w:p>
        </w:tc>
        <w:tc>
          <w:tcPr>
            <w:tcW w:w="661" w:type="dxa"/>
          </w:tcPr>
          <w:p w14:paraId="03F745C4" w14:textId="77777777" w:rsidR="009F1013" w:rsidRPr="000236CA" w:rsidRDefault="009F1013" w:rsidP="00981BB8">
            <w:pPr>
              <w:jc w:val="center"/>
              <w:rPr>
                <w:rFonts w:ascii="Arial" w:hAnsi="Arial" w:cs="Arial"/>
              </w:rPr>
            </w:pPr>
          </w:p>
        </w:tc>
        <w:tc>
          <w:tcPr>
            <w:tcW w:w="1394" w:type="dxa"/>
          </w:tcPr>
          <w:p w14:paraId="403C3237" w14:textId="77777777" w:rsidR="009F1013" w:rsidRPr="000236CA" w:rsidRDefault="009F1013" w:rsidP="00981BB8">
            <w:pPr>
              <w:jc w:val="both"/>
              <w:rPr>
                <w:rFonts w:ascii="Arial" w:hAnsi="Arial" w:cs="Arial"/>
              </w:rPr>
            </w:pPr>
          </w:p>
        </w:tc>
        <w:tc>
          <w:tcPr>
            <w:tcW w:w="1206" w:type="dxa"/>
          </w:tcPr>
          <w:p w14:paraId="605F42CB" w14:textId="77777777" w:rsidR="009F1013" w:rsidRPr="000236CA" w:rsidRDefault="009F1013" w:rsidP="00981BB8">
            <w:pPr>
              <w:jc w:val="both"/>
              <w:rPr>
                <w:rFonts w:ascii="Arial" w:hAnsi="Arial" w:cs="Arial"/>
              </w:rPr>
            </w:pPr>
          </w:p>
        </w:tc>
        <w:tc>
          <w:tcPr>
            <w:tcW w:w="1984" w:type="dxa"/>
          </w:tcPr>
          <w:p w14:paraId="41924548" w14:textId="77777777" w:rsidR="009F1013" w:rsidRPr="000236CA" w:rsidRDefault="009F1013" w:rsidP="00981BB8">
            <w:pPr>
              <w:jc w:val="both"/>
              <w:rPr>
                <w:rFonts w:ascii="Arial" w:hAnsi="Arial" w:cs="Arial"/>
              </w:rPr>
            </w:pPr>
            <w:r w:rsidRPr="000236CA">
              <w:rPr>
                <w:rFonts w:ascii="Arial" w:hAnsi="Arial" w:cs="Arial"/>
              </w:rPr>
              <w:t xml:space="preserve">            </w:t>
            </w:r>
          </w:p>
        </w:tc>
      </w:tr>
      <w:tr w:rsidR="009F1013" w:rsidRPr="004C3726" w14:paraId="7F7B3C0C" w14:textId="77777777" w:rsidTr="00981BB8">
        <w:trPr>
          <w:trHeight w:hRule="exact" w:val="295"/>
        </w:trPr>
        <w:tc>
          <w:tcPr>
            <w:tcW w:w="1862" w:type="dxa"/>
          </w:tcPr>
          <w:p w14:paraId="666BA756" w14:textId="77777777" w:rsidR="009F1013" w:rsidRPr="000236CA" w:rsidRDefault="009F1013" w:rsidP="00981BB8">
            <w:pPr>
              <w:spacing w:before="10"/>
              <w:ind w:left="64"/>
              <w:jc w:val="both"/>
              <w:rPr>
                <w:rFonts w:ascii="Arial" w:hAnsi="Arial" w:cs="Arial"/>
              </w:rPr>
            </w:pPr>
            <w:r w:rsidRPr="000236CA">
              <w:rPr>
                <w:rFonts w:ascii="Arial" w:hAnsi="Arial" w:cs="Arial"/>
              </w:rPr>
              <w:t>Neumaier</w:t>
            </w:r>
          </w:p>
        </w:tc>
        <w:tc>
          <w:tcPr>
            <w:tcW w:w="1718" w:type="dxa"/>
          </w:tcPr>
          <w:p w14:paraId="4AFF78F1" w14:textId="77777777" w:rsidR="009F1013" w:rsidRPr="000236CA" w:rsidRDefault="009F1013" w:rsidP="00981BB8">
            <w:pPr>
              <w:spacing w:before="10"/>
              <w:ind w:left="64"/>
              <w:jc w:val="both"/>
              <w:rPr>
                <w:rFonts w:ascii="Arial" w:hAnsi="Arial" w:cs="Arial"/>
              </w:rPr>
            </w:pPr>
            <w:r w:rsidRPr="000236CA">
              <w:rPr>
                <w:rFonts w:ascii="Arial" w:hAnsi="Arial" w:cs="Arial"/>
              </w:rPr>
              <w:t>Veronika</w:t>
            </w:r>
          </w:p>
        </w:tc>
        <w:tc>
          <w:tcPr>
            <w:tcW w:w="662" w:type="dxa"/>
          </w:tcPr>
          <w:p w14:paraId="45CF8234"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44C2D7C3" w14:textId="77777777" w:rsidR="009F1013" w:rsidRPr="000236CA" w:rsidRDefault="009F1013" w:rsidP="00981BB8">
            <w:pPr>
              <w:jc w:val="center"/>
              <w:rPr>
                <w:rFonts w:ascii="Arial" w:hAnsi="Arial" w:cs="Arial"/>
              </w:rPr>
            </w:pPr>
          </w:p>
        </w:tc>
        <w:tc>
          <w:tcPr>
            <w:tcW w:w="1394" w:type="dxa"/>
          </w:tcPr>
          <w:p w14:paraId="01DC29A3" w14:textId="77777777" w:rsidR="009F1013" w:rsidRPr="000236CA" w:rsidRDefault="009F1013" w:rsidP="00981BB8">
            <w:pPr>
              <w:jc w:val="both"/>
              <w:rPr>
                <w:rFonts w:ascii="Arial" w:hAnsi="Arial" w:cs="Arial"/>
              </w:rPr>
            </w:pPr>
          </w:p>
        </w:tc>
        <w:tc>
          <w:tcPr>
            <w:tcW w:w="1206" w:type="dxa"/>
          </w:tcPr>
          <w:p w14:paraId="763604DD" w14:textId="77777777" w:rsidR="009F1013" w:rsidRPr="000236CA" w:rsidRDefault="009F1013" w:rsidP="00981BB8">
            <w:pPr>
              <w:jc w:val="both"/>
              <w:rPr>
                <w:rFonts w:ascii="Arial" w:hAnsi="Arial" w:cs="Arial"/>
              </w:rPr>
            </w:pPr>
          </w:p>
        </w:tc>
        <w:tc>
          <w:tcPr>
            <w:tcW w:w="1984" w:type="dxa"/>
          </w:tcPr>
          <w:p w14:paraId="11658A67" w14:textId="77777777" w:rsidR="009F1013" w:rsidRPr="000236CA" w:rsidRDefault="009F1013" w:rsidP="00981BB8">
            <w:pPr>
              <w:jc w:val="both"/>
              <w:rPr>
                <w:rFonts w:ascii="Arial" w:hAnsi="Arial" w:cs="Arial"/>
              </w:rPr>
            </w:pPr>
          </w:p>
        </w:tc>
      </w:tr>
      <w:tr w:rsidR="009F1013" w:rsidRPr="004C3726" w14:paraId="1DBF2A0B" w14:textId="77777777" w:rsidTr="00981BB8">
        <w:trPr>
          <w:trHeight w:hRule="exact" w:val="295"/>
        </w:trPr>
        <w:tc>
          <w:tcPr>
            <w:tcW w:w="1862" w:type="dxa"/>
          </w:tcPr>
          <w:p w14:paraId="35BBA620" w14:textId="77777777" w:rsidR="009F1013" w:rsidRPr="000236CA" w:rsidRDefault="009F1013" w:rsidP="00981BB8">
            <w:pPr>
              <w:spacing w:before="10"/>
              <w:ind w:left="64"/>
              <w:jc w:val="both"/>
              <w:rPr>
                <w:rFonts w:ascii="Arial" w:hAnsi="Arial" w:cs="Arial"/>
              </w:rPr>
            </w:pPr>
            <w:r w:rsidRPr="000236CA">
              <w:rPr>
                <w:rFonts w:ascii="Arial" w:hAnsi="Arial" w:cs="Arial"/>
              </w:rPr>
              <w:t>Schwendemann</w:t>
            </w:r>
          </w:p>
        </w:tc>
        <w:tc>
          <w:tcPr>
            <w:tcW w:w="1718" w:type="dxa"/>
          </w:tcPr>
          <w:p w14:paraId="7AE0E693" w14:textId="77777777" w:rsidR="009F1013" w:rsidRPr="000236CA" w:rsidRDefault="009F1013" w:rsidP="00981BB8">
            <w:pPr>
              <w:spacing w:before="10"/>
              <w:ind w:left="64"/>
              <w:jc w:val="both"/>
              <w:rPr>
                <w:rFonts w:ascii="Arial" w:hAnsi="Arial" w:cs="Arial"/>
              </w:rPr>
            </w:pPr>
            <w:r w:rsidRPr="000236CA">
              <w:rPr>
                <w:rFonts w:ascii="Arial" w:hAnsi="Arial" w:cs="Arial"/>
              </w:rPr>
              <w:t>Stefan</w:t>
            </w:r>
          </w:p>
        </w:tc>
        <w:tc>
          <w:tcPr>
            <w:tcW w:w="662" w:type="dxa"/>
          </w:tcPr>
          <w:p w14:paraId="20FA8426"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45AC6B43" w14:textId="77777777" w:rsidR="009F1013" w:rsidRPr="000236CA" w:rsidRDefault="009F1013" w:rsidP="00981BB8">
            <w:pPr>
              <w:jc w:val="center"/>
              <w:rPr>
                <w:rFonts w:ascii="Arial" w:hAnsi="Arial" w:cs="Arial"/>
              </w:rPr>
            </w:pPr>
          </w:p>
        </w:tc>
        <w:tc>
          <w:tcPr>
            <w:tcW w:w="1394" w:type="dxa"/>
          </w:tcPr>
          <w:p w14:paraId="029BD1CB" w14:textId="77777777" w:rsidR="009F1013" w:rsidRPr="000236CA" w:rsidRDefault="009F1013" w:rsidP="00981BB8">
            <w:pPr>
              <w:jc w:val="both"/>
              <w:rPr>
                <w:rFonts w:ascii="Arial" w:hAnsi="Arial" w:cs="Arial"/>
              </w:rPr>
            </w:pPr>
          </w:p>
        </w:tc>
        <w:tc>
          <w:tcPr>
            <w:tcW w:w="1206" w:type="dxa"/>
          </w:tcPr>
          <w:p w14:paraId="2ECC142A" w14:textId="77777777" w:rsidR="009F1013" w:rsidRPr="000236CA" w:rsidRDefault="009F1013" w:rsidP="00981BB8">
            <w:pPr>
              <w:jc w:val="both"/>
              <w:rPr>
                <w:rFonts w:ascii="Arial" w:hAnsi="Arial" w:cs="Arial"/>
              </w:rPr>
            </w:pPr>
          </w:p>
        </w:tc>
        <w:tc>
          <w:tcPr>
            <w:tcW w:w="1984" w:type="dxa"/>
          </w:tcPr>
          <w:p w14:paraId="662E6AAC" w14:textId="77777777" w:rsidR="009F1013" w:rsidRPr="000236CA" w:rsidRDefault="009F1013" w:rsidP="00981BB8">
            <w:pPr>
              <w:jc w:val="both"/>
              <w:rPr>
                <w:rFonts w:ascii="Arial" w:hAnsi="Arial" w:cs="Arial"/>
              </w:rPr>
            </w:pPr>
          </w:p>
        </w:tc>
      </w:tr>
      <w:tr w:rsidR="009F1013" w:rsidRPr="004C3726" w14:paraId="3170D7CD" w14:textId="77777777" w:rsidTr="00981BB8">
        <w:trPr>
          <w:trHeight w:hRule="exact" w:val="295"/>
        </w:trPr>
        <w:tc>
          <w:tcPr>
            <w:tcW w:w="1862" w:type="dxa"/>
          </w:tcPr>
          <w:p w14:paraId="49BCAE81" w14:textId="77777777" w:rsidR="009F1013" w:rsidRPr="000236CA" w:rsidRDefault="009F1013" w:rsidP="00981BB8">
            <w:pPr>
              <w:spacing w:before="10"/>
              <w:ind w:left="64"/>
              <w:jc w:val="both"/>
              <w:rPr>
                <w:rFonts w:ascii="Arial" w:hAnsi="Arial" w:cs="Arial"/>
              </w:rPr>
            </w:pPr>
            <w:r w:rsidRPr="000236CA">
              <w:rPr>
                <w:rFonts w:ascii="Arial" w:hAnsi="Arial" w:cs="Arial"/>
              </w:rPr>
              <w:t>Uhl</w:t>
            </w:r>
          </w:p>
        </w:tc>
        <w:tc>
          <w:tcPr>
            <w:tcW w:w="1718" w:type="dxa"/>
          </w:tcPr>
          <w:p w14:paraId="667F61C7" w14:textId="77777777" w:rsidR="009F1013" w:rsidRPr="000236CA" w:rsidRDefault="009F1013" w:rsidP="00981BB8">
            <w:pPr>
              <w:spacing w:before="10"/>
              <w:ind w:left="64"/>
              <w:jc w:val="both"/>
              <w:rPr>
                <w:rFonts w:ascii="Arial" w:hAnsi="Arial" w:cs="Arial"/>
              </w:rPr>
            </w:pPr>
            <w:r w:rsidRPr="000236CA">
              <w:rPr>
                <w:rFonts w:ascii="Arial" w:hAnsi="Arial" w:cs="Arial"/>
              </w:rPr>
              <w:t>Wilhelm</w:t>
            </w:r>
          </w:p>
        </w:tc>
        <w:tc>
          <w:tcPr>
            <w:tcW w:w="662" w:type="dxa"/>
          </w:tcPr>
          <w:p w14:paraId="3FD7041B" w14:textId="77777777" w:rsidR="009F1013" w:rsidRPr="000236CA" w:rsidRDefault="009F1013" w:rsidP="00981BB8">
            <w:pPr>
              <w:spacing w:before="9"/>
              <w:ind w:right="225"/>
              <w:jc w:val="center"/>
              <w:rPr>
                <w:rFonts w:ascii="Arial" w:hAnsi="Arial" w:cs="Arial"/>
              </w:rPr>
            </w:pPr>
            <w:r>
              <w:rPr>
                <w:rFonts w:ascii="Arial" w:hAnsi="Arial" w:cs="Arial"/>
              </w:rPr>
              <w:t>X</w:t>
            </w:r>
          </w:p>
        </w:tc>
        <w:tc>
          <w:tcPr>
            <w:tcW w:w="661" w:type="dxa"/>
          </w:tcPr>
          <w:p w14:paraId="36C56078" w14:textId="77777777" w:rsidR="009F1013" w:rsidRPr="000236CA" w:rsidRDefault="009F1013" w:rsidP="00981BB8">
            <w:pPr>
              <w:jc w:val="center"/>
              <w:rPr>
                <w:rFonts w:ascii="Arial" w:hAnsi="Arial" w:cs="Arial"/>
              </w:rPr>
            </w:pPr>
          </w:p>
        </w:tc>
        <w:tc>
          <w:tcPr>
            <w:tcW w:w="1394" w:type="dxa"/>
          </w:tcPr>
          <w:p w14:paraId="4D129B35" w14:textId="77777777" w:rsidR="009F1013" w:rsidRPr="000236CA" w:rsidRDefault="009F1013" w:rsidP="00981BB8">
            <w:pPr>
              <w:jc w:val="both"/>
              <w:rPr>
                <w:rFonts w:ascii="Arial" w:hAnsi="Arial" w:cs="Arial"/>
              </w:rPr>
            </w:pPr>
          </w:p>
        </w:tc>
        <w:tc>
          <w:tcPr>
            <w:tcW w:w="1206" w:type="dxa"/>
          </w:tcPr>
          <w:p w14:paraId="5DD92242" w14:textId="77777777" w:rsidR="009F1013" w:rsidRPr="000236CA" w:rsidRDefault="009F1013" w:rsidP="00981BB8">
            <w:pPr>
              <w:jc w:val="both"/>
              <w:rPr>
                <w:rFonts w:ascii="Arial" w:hAnsi="Arial" w:cs="Arial"/>
              </w:rPr>
            </w:pPr>
          </w:p>
        </w:tc>
        <w:tc>
          <w:tcPr>
            <w:tcW w:w="1984" w:type="dxa"/>
          </w:tcPr>
          <w:p w14:paraId="6E042E4B" w14:textId="77777777" w:rsidR="009F1013" w:rsidRPr="000236CA" w:rsidRDefault="009F1013" w:rsidP="00981BB8">
            <w:pPr>
              <w:jc w:val="center"/>
              <w:rPr>
                <w:rFonts w:ascii="Arial" w:hAnsi="Arial" w:cs="Arial"/>
              </w:rPr>
            </w:pPr>
          </w:p>
        </w:tc>
      </w:tr>
      <w:tr w:rsidR="009F1013" w:rsidRPr="004C3726" w14:paraId="6253BD82" w14:textId="77777777" w:rsidTr="00981BB8">
        <w:trPr>
          <w:trHeight w:hRule="exact" w:val="295"/>
        </w:trPr>
        <w:tc>
          <w:tcPr>
            <w:tcW w:w="1862" w:type="dxa"/>
          </w:tcPr>
          <w:p w14:paraId="5113A452" w14:textId="77777777" w:rsidR="009F1013" w:rsidRPr="000236CA" w:rsidRDefault="009F1013" w:rsidP="00981BB8">
            <w:pPr>
              <w:spacing w:before="10"/>
              <w:ind w:left="64"/>
              <w:jc w:val="both"/>
              <w:rPr>
                <w:rFonts w:ascii="Arial" w:hAnsi="Arial" w:cs="Arial"/>
              </w:rPr>
            </w:pPr>
            <w:r w:rsidRPr="000236CA">
              <w:rPr>
                <w:rFonts w:ascii="Arial" w:hAnsi="Arial" w:cs="Arial"/>
              </w:rPr>
              <w:t>Witt</w:t>
            </w:r>
          </w:p>
        </w:tc>
        <w:tc>
          <w:tcPr>
            <w:tcW w:w="1718" w:type="dxa"/>
          </w:tcPr>
          <w:p w14:paraId="7993B740" w14:textId="77777777" w:rsidR="009F1013" w:rsidRPr="000236CA" w:rsidRDefault="009F1013" w:rsidP="00981BB8">
            <w:pPr>
              <w:spacing w:before="10"/>
              <w:ind w:left="64"/>
              <w:jc w:val="both"/>
              <w:rPr>
                <w:rFonts w:ascii="Arial" w:hAnsi="Arial" w:cs="Arial"/>
              </w:rPr>
            </w:pPr>
            <w:r w:rsidRPr="000236CA">
              <w:rPr>
                <w:rFonts w:ascii="Arial" w:hAnsi="Arial" w:cs="Arial"/>
              </w:rPr>
              <w:t>Fabian</w:t>
            </w:r>
          </w:p>
        </w:tc>
        <w:tc>
          <w:tcPr>
            <w:tcW w:w="662" w:type="dxa"/>
          </w:tcPr>
          <w:p w14:paraId="32EA0DCF"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582085E8" w14:textId="77777777" w:rsidR="009F1013" w:rsidRPr="000236CA" w:rsidRDefault="009F1013" w:rsidP="00981BB8">
            <w:pPr>
              <w:jc w:val="center"/>
              <w:rPr>
                <w:rFonts w:ascii="Arial" w:hAnsi="Arial" w:cs="Arial"/>
              </w:rPr>
            </w:pPr>
          </w:p>
        </w:tc>
        <w:tc>
          <w:tcPr>
            <w:tcW w:w="1394" w:type="dxa"/>
          </w:tcPr>
          <w:p w14:paraId="72BDE899" w14:textId="77777777" w:rsidR="009F1013" w:rsidRPr="000236CA" w:rsidRDefault="009F1013" w:rsidP="00981BB8">
            <w:pPr>
              <w:jc w:val="both"/>
              <w:rPr>
                <w:rFonts w:ascii="Arial" w:hAnsi="Arial" w:cs="Arial"/>
              </w:rPr>
            </w:pPr>
          </w:p>
        </w:tc>
        <w:tc>
          <w:tcPr>
            <w:tcW w:w="1206" w:type="dxa"/>
          </w:tcPr>
          <w:p w14:paraId="7A91352F" w14:textId="77777777" w:rsidR="009F1013" w:rsidRPr="000236CA" w:rsidRDefault="009F1013" w:rsidP="00981BB8">
            <w:pPr>
              <w:jc w:val="both"/>
              <w:rPr>
                <w:rFonts w:ascii="Arial" w:hAnsi="Arial" w:cs="Arial"/>
              </w:rPr>
            </w:pPr>
          </w:p>
        </w:tc>
        <w:tc>
          <w:tcPr>
            <w:tcW w:w="1984" w:type="dxa"/>
          </w:tcPr>
          <w:p w14:paraId="2FB232CD" w14:textId="77777777" w:rsidR="009F1013" w:rsidRPr="000236CA" w:rsidRDefault="009F1013" w:rsidP="00981BB8">
            <w:pPr>
              <w:jc w:val="center"/>
              <w:rPr>
                <w:rFonts w:ascii="Arial" w:hAnsi="Arial" w:cs="Arial"/>
              </w:rPr>
            </w:pPr>
          </w:p>
        </w:tc>
      </w:tr>
      <w:tr w:rsidR="009F1013" w:rsidRPr="004C3726" w14:paraId="19360F81" w14:textId="77777777" w:rsidTr="00981BB8">
        <w:trPr>
          <w:trHeight w:hRule="exact" w:val="295"/>
        </w:trPr>
        <w:tc>
          <w:tcPr>
            <w:tcW w:w="1862" w:type="dxa"/>
          </w:tcPr>
          <w:p w14:paraId="419A18AA" w14:textId="77777777" w:rsidR="009F1013" w:rsidRPr="000236CA" w:rsidRDefault="009F1013" w:rsidP="00981BB8">
            <w:pPr>
              <w:spacing w:before="10"/>
              <w:ind w:left="64"/>
              <w:jc w:val="both"/>
              <w:rPr>
                <w:rFonts w:ascii="Arial" w:hAnsi="Arial" w:cs="Arial"/>
              </w:rPr>
            </w:pPr>
            <w:r w:rsidRPr="000236CA">
              <w:rPr>
                <w:rFonts w:ascii="Arial" w:hAnsi="Arial" w:cs="Arial"/>
              </w:rPr>
              <w:t>Aßmuth</w:t>
            </w:r>
          </w:p>
        </w:tc>
        <w:tc>
          <w:tcPr>
            <w:tcW w:w="1718" w:type="dxa"/>
          </w:tcPr>
          <w:p w14:paraId="4FB115F0" w14:textId="77777777" w:rsidR="009F1013" w:rsidRPr="000236CA" w:rsidRDefault="009F1013" w:rsidP="00981BB8">
            <w:pPr>
              <w:spacing w:before="10"/>
              <w:ind w:left="64"/>
              <w:jc w:val="both"/>
              <w:rPr>
                <w:rFonts w:ascii="Arial" w:hAnsi="Arial" w:cs="Arial"/>
              </w:rPr>
            </w:pPr>
            <w:r w:rsidRPr="000236CA">
              <w:rPr>
                <w:rFonts w:ascii="Arial" w:hAnsi="Arial" w:cs="Arial"/>
              </w:rPr>
              <w:t>Martin</w:t>
            </w:r>
          </w:p>
        </w:tc>
        <w:tc>
          <w:tcPr>
            <w:tcW w:w="662" w:type="dxa"/>
          </w:tcPr>
          <w:p w14:paraId="57A36C68" w14:textId="77777777" w:rsidR="009F1013" w:rsidRPr="000236CA" w:rsidRDefault="009F1013" w:rsidP="00981BB8">
            <w:pPr>
              <w:spacing w:before="10"/>
              <w:ind w:right="245"/>
              <w:jc w:val="center"/>
              <w:rPr>
                <w:rFonts w:ascii="Arial" w:hAnsi="Arial" w:cs="Arial"/>
              </w:rPr>
            </w:pPr>
            <w:r w:rsidRPr="000236CA">
              <w:rPr>
                <w:rFonts w:ascii="Arial" w:hAnsi="Arial" w:cs="Arial"/>
              </w:rPr>
              <w:t>X</w:t>
            </w:r>
          </w:p>
        </w:tc>
        <w:tc>
          <w:tcPr>
            <w:tcW w:w="661" w:type="dxa"/>
          </w:tcPr>
          <w:p w14:paraId="3382B1EA" w14:textId="77777777" w:rsidR="009F1013" w:rsidRPr="000236CA" w:rsidRDefault="009F1013" w:rsidP="00981BB8">
            <w:pPr>
              <w:jc w:val="center"/>
              <w:rPr>
                <w:rFonts w:ascii="Arial" w:hAnsi="Arial" w:cs="Arial"/>
              </w:rPr>
            </w:pPr>
          </w:p>
        </w:tc>
        <w:tc>
          <w:tcPr>
            <w:tcW w:w="1394" w:type="dxa"/>
          </w:tcPr>
          <w:p w14:paraId="37F03992" w14:textId="77777777" w:rsidR="009F1013" w:rsidRPr="000236CA" w:rsidRDefault="009F1013" w:rsidP="00981BB8">
            <w:pPr>
              <w:jc w:val="both"/>
              <w:rPr>
                <w:rFonts w:ascii="Arial" w:hAnsi="Arial" w:cs="Arial"/>
              </w:rPr>
            </w:pPr>
          </w:p>
        </w:tc>
        <w:tc>
          <w:tcPr>
            <w:tcW w:w="1206" w:type="dxa"/>
          </w:tcPr>
          <w:p w14:paraId="15DD6E88" w14:textId="77777777" w:rsidR="009F1013" w:rsidRPr="000236CA" w:rsidRDefault="009F1013" w:rsidP="00981BB8">
            <w:pPr>
              <w:jc w:val="both"/>
              <w:rPr>
                <w:rFonts w:ascii="Arial" w:hAnsi="Arial" w:cs="Arial"/>
              </w:rPr>
            </w:pPr>
          </w:p>
        </w:tc>
        <w:tc>
          <w:tcPr>
            <w:tcW w:w="1984" w:type="dxa"/>
          </w:tcPr>
          <w:p w14:paraId="6AE61EBC" w14:textId="77777777" w:rsidR="009F1013" w:rsidRPr="000236CA" w:rsidRDefault="009F1013" w:rsidP="00981BB8">
            <w:pPr>
              <w:jc w:val="both"/>
              <w:rPr>
                <w:rFonts w:ascii="Arial" w:hAnsi="Arial" w:cs="Arial"/>
              </w:rPr>
            </w:pPr>
          </w:p>
        </w:tc>
      </w:tr>
    </w:tbl>
    <w:p w14:paraId="3CE195C8" w14:textId="77777777" w:rsidR="009F1013" w:rsidRDefault="009F1013" w:rsidP="008D5566">
      <w:pPr>
        <w:overflowPunct w:val="0"/>
        <w:autoSpaceDE w:val="0"/>
        <w:autoSpaceDN w:val="0"/>
        <w:adjustRightInd w:val="0"/>
        <w:textAlignment w:val="baseline"/>
        <w:rPr>
          <w:rFonts w:ascii="Arial" w:hAnsi="Arial" w:cs="Arial"/>
          <w:bCs/>
          <w:iCs/>
          <w14:ligatures w14:val="none"/>
        </w:rPr>
      </w:pPr>
    </w:p>
    <w:p w14:paraId="0DB79CC9" w14:textId="32E42C4E" w:rsidR="009F1013" w:rsidRDefault="009F1013" w:rsidP="008D5566">
      <w:pPr>
        <w:overflowPunct w:val="0"/>
        <w:autoSpaceDE w:val="0"/>
        <w:autoSpaceDN w:val="0"/>
        <w:adjustRightInd w:val="0"/>
        <w:textAlignment w:val="baseline"/>
        <w:rPr>
          <w:rFonts w:ascii="Arial" w:hAnsi="Arial" w:cs="Arial"/>
          <w:b/>
          <w:u w:val="single"/>
        </w:rPr>
      </w:pPr>
      <w:r w:rsidRPr="00184329">
        <w:rPr>
          <w:rFonts w:ascii="Arial" w:hAnsi="Arial" w:cs="Arial"/>
          <w:b/>
          <w:u w:val="single"/>
        </w:rPr>
        <w:t>Beschluss</w:t>
      </w:r>
      <w:r>
        <w:rPr>
          <w:rFonts w:ascii="Arial" w:hAnsi="Arial" w:cs="Arial"/>
          <w:b/>
          <w:u w:val="single"/>
        </w:rPr>
        <w:t>:</w:t>
      </w:r>
    </w:p>
    <w:p w14:paraId="0610CFFE" w14:textId="77777777" w:rsidR="00AA261C" w:rsidRDefault="00AA261C" w:rsidP="008D5566">
      <w:pPr>
        <w:overflowPunct w:val="0"/>
        <w:autoSpaceDE w:val="0"/>
        <w:autoSpaceDN w:val="0"/>
        <w:adjustRightInd w:val="0"/>
        <w:textAlignment w:val="baseline"/>
        <w:rPr>
          <w:rFonts w:ascii="Arial" w:hAnsi="Arial" w:cs="Arial"/>
          <w:b/>
          <w:u w:val="single"/>
        </w:rPr>
      </w:pPr>
    </w:p>
    <w:p w14:paraId="1F4EAC33" w14:textId="0D9F12FF" w:rsidR="00A823E5" w:rsidRDefault="00382264" w:rsidP="007F3C1F">
      <w:pPr>
        <w:rPr>
          <w:rFonts w:ascii="Arial" w:hAnsi="Arial" w:cs="Arial"/>
        </w:rPr>
      </w:pPr>
      <w:r>
        <w:rPr>
          <w:rFonts w:ascii="Arial" w:hAnsi="Arial" w:cs="Arial"/>
        </w:rPr>
        <w:t xml:space="preserve">Der Gemeinderat beschließt </w:t>
      </w:r>
      <w:r w:rsidR="001B64AC">
        <w:rPr>
          <w:rFonts w:ascii="Arial" w:hAnsi="Arial" w:cs="Arial"/>
        </w:rPr>
        <w:t>einstimmig</w:t>
      </w:r>
      <w:r>
        <w:rPr>
          <w:rFonts w:ascii="Arial" w:hAnsi="Arial" w:cs="Arial"/>
        </w:rPr>
        <w:t>:</w:t>
      </w:r>
    </w:p>
    <w:p w14:paraId="19D1E15A" w14:textId="77777777" w:rsidR="00382264" w:rsidRDefault="00382264" w:rsidP="007F3C1F">
      <w:pPr>
        <w:rPr>
          <w:rFonts w:ascii="Arial" w:hAnsi="Arial" w:cs="Arial"/>
        </w:rPr>
      </w:pPr>
    </w:p>
    <w:p w14:paraId="2FB642C3" w14:textId="77777777" w:rsidR="00382264" w:rsidRPr="00FE73AC" w:rsidRDefault="00382264" w:rsidP="00382264">
      <w:pPr>
        <w:rPr>
          <w:rFonts w:ascii="Arial" w:hAnsi="Arial" w:cs="Arial"/>
        </w:rPr>
      </w:pPr>
      <w:r w:rsidRPr="00FE73AC">
        <w:rPr>
          <w:rFonts w:ascii="Arial" w:hAnsi="Arial" w:cs="Arial"/>
        </w:rPr>
        <w:lastRenderedPageBreak/>
        <w:t>Nach Abwägung der öffentlichen und privaten Belange untereinander und gegeneinander werden die im Zuge der Beteiligung vorgetragenen Stellungnahmen entsprechend den in der Abwägungstabelle formulierten Abwägungsvorschlägen berücksichtigt.</w:t>
      </w:r>
    </w:p>
    <w:p w14:paraId="7E2C11C5" w14:textId="77777777" w:rsidR="00382264" w:rsidRPr="00FE73AC" w:rsidRDefault="00382264" w:rsidP="00382264">
      <w:pPr>
        <w:rPr>
          <w:rFonts w:ascii="Arial" w:hAnsi="Arial" w:cs="Arial"/>
        </w:rPr>
      </w:pPr>
      <w:r w:rsidRPr="00FE73AC">
        <w:rPr>
          <w:rFonts w:ascii="Arial" w:hAnsi="Arial" w:cs="Arial"/>
        </w:rPr>
        <w:t xml:space="preserve">Der Entwurf des Bebauungsplans und der örtlichen Bauvorschriften „Am Schneitbach Süd“ mit Stand vom 23.04.2024 wird gebilligt. </w:t>
      </w:r>
    </w:p>
    <w:p w14:paraId="7BB2B816" w14:textId="77777777" w:rsidR="00382264" w:rsidRPr="00FE73AC" w:rsidRDefault="00382264" w:rsidP="00382264">
      <w:pPr>
        <w:rPr>
          <w:rFonts w:ascii="Arial" w:hAnsi="Arial" w:cs="Arial"/>
        </w:rPr>
      </w:pPr>
      <w:r w:rsidRPr="00FE73AC">
        <w:rPr>
          <w:rFonts w:ascii="Arial" w:hAnsi="Arial" w:cs="Arial"/>
        </w:rPr>
        <w:t xml:space="preserve">Der Satzungsbeschluss des Bebauungsplans und der örtlichen Bauvorschriften mit Stand vom 23.04.2024 wird gemäß § 10 Abs. 1 BauGB beschlossen. </w:t>
      </w:r>
    </w:p>
    <w:p w14:paraId="6DF6CA28" w14:textId="77777777" w:rsidR="00382264" w:rsidRDefault="00382264" w:rsidP="007F3C1F">
      <w:pPr>
        <w:rPr>
          <w:rFonts w:ascii="Arial" w:hAnsi="Arial" w:cs="Arial"/>
          <w:b/>
          <w:iCs/>
          <w14:ligatures w14:val="none"/>
        </w:rPr>
      </w:pPr>
    </w:p>
    <w:p w14:paraId="6F517665" w14:textId="77777777" w:rsidR="00382264" w:rsidRDefault="00382264" w:rsidP="007F3C1F">
      <w:pPr>
        <w:rPr>
          <w:rFonts w:ascii="Arial" w:hAnsi="Arial" w:cs="Arial"/>
          <w:b/>
          <w:iCs/>
          <w14:ligatures w14:val="none"/>
        </w:rPr>
      </w:pPr>
    </w:p>
    <w:p w14:paraId="74789993" w14:textId="77777777" w:rsidR="00A823E5" w:rsidRDefault="00A823E5" w:rsidP="008D5566">
      <w:pPr>
        <w:overflowPunct w:val="0"/>
        <w:autoSpaceDE w:val="0"/>
        <w:autoSpaceDN w:val="0"/>
        <w:adjustRightInd w:val="0"/>
        <w:textAlignment w:val="baseline"/>
        <w:rPr>
          <w:rFonts w:ascii="Arial" w:hAnsi="Arial" w:cs="Arial"/>
          <w:b/>
          <w:iCs/>
          <w14:ligatures w14:val="none"/>
        </w:rPr>
      </w:pPr>
    </w:p>
    <w:p w14:paraId="4C3F1B79" w14:textId="77777777" w:rsidR="00A823E5" w:rsidRDefault="00A823E5" w:rsidP="008D5566">
      <w:pPr>
        <w:overflowPunct w:val="0"/>
        <w:autoSpaceDE w:val="0"/>
        <w:autoSpaceDN w:val="0"/>
        <w:adjustRightInd w:val="0"/>
        <w:textAlignment w:val="baseline"/>
        <w:rPr>
          <w:rFonts w:ascii="Arial" w:hAnsi="Arial" w:cs="Arial"/>
          <w:b/>
          <w:iCs/>
          <w14:ligatures w14:val="none"/>
        </w:rPr>
      </w:pPr>
    </w:p>
    <w:p w14:paraId="2785ED28" w14:textId="77777777" w:rsidR="00A823E5" w:rsidRDefault="00A823E5" w:rsidP="008D5566">
      <w:pPr>
        <w:overflowPunct w:val="0"/>
        <w:autoSpaceDE w:val="0"/>
        <w:autoSpaceDN w:val="0"/>
        <w:adjustRightInd w:val="0"/>
        <w:textAlignment w:val="baseline"/>
        <w:rPr>
          <w:rFonts w:ascii="Arial" w:hAnsi="Arial" w:cs="Arial"/>
          <w:b/>
          <w:iCs/>
          <w14:ligatures w14:val="none"/>
        </w:rPr>
      </w:pPr>
    </w:p>
    <w:p w14:paraId="2FCDA1F0" w14:textId="4C9D6562" w:rsidR="00130B48" w:rsidRPr="00FE73AC" w:rsidRDefault="00130B48" w:rsidP="00130B48">
      <w:r w:rsidRPr="00FE73AC">
        <w:rPr>
          <w:rFonts w:ascii="Arial" w:hAnsi="Arial" w:cs="Arial"/>
          <w:b/>
          <w:iCs/>
        </w:rPr>
        <w:t>TOP  4 Ö:</w:t>
      </w:r>
      <w:r w:rsidRPr="00FE73AC">
        <w:rPr>
          <w:rFonts w:ascii="Arial" w:hAnsi="Arial" w:cs="Arial"/>
          <w:b/>
          <w:bCs/>
          <w:iCs/>
        </w:rPr>
        <w:t xml:space="preserve">   </w:t>
      </w:r>
      <w:r w:rsidR="00FE73AC">
        <w:rPr>
          <w:rFonts w:ascii="Arial" w:hAnsi="Arial" w:cs="Arial"/>
          <w:b/>
          <w:bCs/>
          <w:iCs/>
        </w:rPr>
        <w:t>N</w:t>
      </w:r>
      <w:r w:rsidRPr="00FE73AC">
        <w:rPr>
          <w:rFonts w:ascii="Arial" w:hAnsi="Arial" w:cs="Arial"/>
          <w:b/>
          <w:bCs/>
          <w:iCs/>
        </w:rPr>
        <w:t xml:space="preserve">eubau eines Stalls mit Dunglege und Güllegrube auf Flst.-Nr. 457, </w:t>
      </w:r>
    </w:p>
    <w:p w14:paraId="7ECA4961" w14:textId="77777777" w:rsidR="00130B48" w:rsidRPr="00FE73AC" w:rsidRDefault="00130B48" w:rsidP="00130B48">
      <w:pPr>
        <w:ind w:left="709"/>
      </w:pPr>
      <w:r w:rsidRPr="00FE73AC">
        <w:rPr>
          <w:rFonts w:ascii="Arial" w:hAnsi="Arial" w:cs="Arial"/>
          <w:b/>
          <w:bCs/>
          <w:iCs/>
        </w:rPr>
        <w:t xml:space="preserve">         Breitebene 5, 77716 Hofstetten </w:t>
      </w:r>
    </w:p>
    <w:p w14:paraId="316DFC3C" w14:textId="77777777" w:rsidR="00130B48" w:rsidRPr="00FE73AC" w:rsidRDefault="00130B48" w:rsidP="00130B48">
      <w:r w:rsidRPr="00FE73AC">
        <w:rPr>
          <w:rFonts w:ascii="Arial" w:hAnsi="Arial" w:cs="Arial"/>
          <w:bCs/>
          <w:iCs/>
        </w:rPr>
        <w:t xml:space="preserve">             </w:t>
      </w:r>
    </w:p>
    <w:p w14:paraId="63725626" w14:textId="77777777" w:rsidR="00130B48" w:rsidRPr="00FE73AC" w:rsidRDefault="00130B48" w:rsidP="00130B48">
      <w:r w:rsidRPr="00FE73AC">
        <w:rPr>
          <w:rFonts w:ascii="Arial" w:hAnsi="Arial" w:cs="Arial"/>
          <w:b/>
          <w:u w:val="single"/>
        </w:rPr>
        <w:t>Sachverhalt:</w:t>
      </w:r>
      <w:r w:rsidRPr="00FE73AC">
        <w:rPr>
          <w:rFonts w:ascii="Arial" w:hAnsi="Arial" w:cs="Arial"/>
          <w:bCs/>
        </w:rPr>
        <w:t xml:space="preserve">  </w:t>
      </w:r>
    </w:p>
    <w:p w14:paraId="345FCD2B" w14:textId="77777777" w:rsidR="00130B48" w:rsidRPr="00FE73AC" w:rsidRDefault="00130B48" w:rsidP="00130B48">
      <w:pPr>
        <w:rPr>
          <w:rFonts w:ascii="Arial" w:hAnsi="Arial" w:cs="Arial"/>
          <w:bCs/>
        </w:rPr>
      </w:pPr>
    </w:p>
    <w:p w14:paraId="5A4EAA89" w14:textId="77777777" w:rsidR="00130B48" w:rsidRPr="00FE73AC" w:rsidRDefault="00130B48" w:rsidP="00130B48">
      <w:pPr>
        <w:tabs>
          <w:tab w:val="left" w:pos="2475"/>
          <w:tab w:val="left" w:pos="3960"/>
          <w:tab w:val="left" w:pos="7645"/>
        </w:tabs>
        <w:rPr>
          <w:rFonts w:ascii="Arial" w:hAnsi="Arial" w:cs="Arial"/>
        </w:rPr>
      </w:pPr>
      <w:r w:rsidRPr="00FE73AC">
        <w:rPr>
          <w:rFonts w:ascii="Arial" w:hAnsi="Arial" w:cs="Arial"/>
        </w:rPr>
        <w:t xml:space="preserve">Der Bauherr möchte auf Flst.-Nr. 457 als Neubau einen Stall mit Dunglege und Güllegrube errichten. Es handelt sich um ein Bauvorhaben im Außenbereich. Der Antragsteller ist als privillegierter Landwirt eingestuft. </w:t>
      </w:r>
    </w:p>
    <w:p w14:paraId="16F1214A" w14:textId="77777777" w:rsidR="00130B48" w:rsidRPr="00FE73AC" w:rsidRDefault="00130B48" w:rsidP="00130B48">
      <w:pPr>
        <w:tabs>
          <w:tab w:val="left" w:pos="2475"/>
          <w:tab w:val="left" w:pos="3960"/>
          <w:tab w:val="left" w:pos="7645"/>
        </w:tabs>
        <w:rPr>
          <w:rFonts w:ascii="Arial" w:hAnsi="Arial" w:cs="Arial"/>
        </w:rPr>
      </w:pPr>
    </w:p>
    <w:p w14:paraId="3B96CD5A" w14:textId="77777777" w:rsidR="00130B48" w:rsidRPr="00FE73AC" w:rsidRDefault="00130B48" w:rsidP="00130B48">
      <w:pPr>
        <w:tabs>
          <w:tab w:val="left" w:pos="2475"/>
          <w:tab w:val="left" w:pos="3960"/>
          <w:tab w:val="left" w:pos="7645"/>
        </w:tabs>
        <w:rPr>
          <w:rFonts w:ascii="Arial" w:hAnsi="Arial" w:cs="Arial"/>
        </w:rPr>
      </w:pPr>
      <w:r w:rsidRPr="00FE73AC">
        <w:rPr>
          <w:rFonts w:ascii="Arial" w:hAnsi="Arial" w:cs="Arial"/>
        </w:rPr>
        <w:t xml:space="preserve">Das geplante Gebäude hat eine Länge von 20,60 m bzw. zusammen mit der Dunglege 25,50 m und eine Breite von 12,46 m. </w:t>
      </w:r>
    </w:p>
    <w:p w14:paraId="2350DBC0" w14:textId="77777777" w:rsidR="00130B48" w:rsidRPr="00FE73AC" w:rsidRDefault="00130B48" w:rsidP="00130B48">
      <w:pPr>
        <w:tabs>
          <w:tab w:val="left" w:pos="2475"/>
          <w:tab w:val="left" w:pos="3960"/>
          <w:tab w:val="left" w:pos="7645"/>
        </w:tabs>
        <w:rPr>
          <w:rFonts w:ascii="Arial" w:hAnsi="Arial" w:cs="Arial"/>
        </w:rPr>
      </w:pPr>
    </w:p>
    <w:p w14:paraId="700B175C" w14:textId="77777777" w:rsidR="00130B48" w:rsidRPr="00FE73AC" w:rsidRDefault="00130B48" w:rsidP="00130B48">
      <w:pPr>
        <w:tabs>
          <w:tab w:val="left" w:pos="2475"/>
          <w:tab w:val="left" w:pos="3960"/>
          <w:tab w:val="left" w:pos="7645"/>
        </w:tabs>
        <w:rPr>
          <w:rFonts w:ascii="Arial" w:hAnsi="Arial" w:cs="Arial"/>
        </w:rPr>
      </w:pPr>
      <w:r w:rsidRPr="00FE73AC">
        <w:rPr>
          <w:rFonts w:ascii="Arial" w:hAnsi="Arial" w:cs="Arial"/>
        </w:rPr>
        <w:t xml:space="preserve">Die Tragkonstruktion sowie die Außenwände bestehen aus Stahlbeton und Holz. </w:t>
      </w:r>
    </w:p>
    <w:p w14:paraId="748C109E" w14:textId="77777777" w:rsidR="00130B48" w:rsidRPr="00FE73AC" w:rsidRDefault="00130B48" w:rsidP="00130B48">
      <w:pPr>
        <w:tabs>
          <w:tab w:val="left" w:pos="2475"/>
          <w:tab w:val="left" w:pos="3960"/>
          <w:tab w:val="left" w:pos="7645"/>
        </w:tabs>
        <w:rPr>
          <w:rFonts w:ascii="Arial" w:hAnsi="Arial" w:cs="Arial"/>
        </w:rPr>
      </w:pPr>
    </w:p>
    <w:p w14:paraId="3C666254" w14:textId="1493F957" w:rsidR="00130B48" w:rsidRPr="008F754C" w:rsidRDefault="00130B48" w:rsidP="00130B48">
      <w:pPr>
        <w:tabs>
          <w:tab w:val="left" w:pos="2475"/>
          <w:tab w:val="left" w:pos="3960"/>
          <w:tab w:val="left" w:pos="7645"/>
        </w:tabs>
        <w:rPr>
          <w:rFonts w:ascii="Arial" w:hAnsi="Arial" w:cs="Arial"/>
          <w:color w:val="000000" w:themeColor="text1"/>
        </w:rPr>
      </w:pPr>
      <w:r w:rsidRPr="00FE73AC">
        <w:rPr>
          <w:rFonts w:ascii="Arial" w:hAnsi="Arial" w:cs="Arial"/>
        </w:rPr>
        <w:t xml:space="preserve">Das Dach ist eine Holzkonstruktion mit </w:t>
      </w:r>
      <w:r w:rsidR="00FE73AC" w:rsidRPr="008F754C">
        <w:rPr>
          <w:rFonts w:ascii="Arial" w:hAnsi="Arial" w:cs="Arial"/>
          <w:color w:val="000000" w:themeColor="text1"/>
        </w:rPr>
        <w:t xml:space="preserve">Pultdach als </w:t>
      </w:r>
      <w:r w:rsidRPr="008F754C">
        <w:rPr>
          <w:rFonts w:ascii="Arial" w:hAnsi="Arial" w:cs="Arial"/>
          <w:color w:val="000000" w:themeColor="text1"/>
        </w:rPr>
        <w:t>Blechdach</w:t>
      </w:r>
      <w:r w:rsidR="008F754C" w:rsidRPr="008F754C">
        <w:rPr>
          <w:rFonts w:ascii="Arial" w:hAnsi="Arial" w:cs="Arial"/>
          <w:color w:val="000000" w:themeColor="text1"/>
        </w:rPr>
        <w:t xml:space="preserve"> und deiner Dachneigung von </w:t>
      </w:r>
      <w:r w:rsidR="00FE73AC" w:rsidRPr="008F754C">
        <w:rPr>
          <w:rFonts w:ascii="Arial" w:hAnsi="Arial" w:cs="Arial"/>
          <w:color w:val="000000" w:themeColor="text1"/>
        </w:rPr>
        <w:t>8°</w:t>
      </w:r>
      <w:r w:rsidR="008F754C" w:rsidRPr="008F754C">
        <w:rPr>
          <w:rFonts w:ascii="Arial" w:hAnsi="Arial" w:cs="Arial"/>
          <w:color w:val="000000" w:themeColor="text1"/>
        </w:rPr>
        <w:t>.</w:t>
      </w:r>
    </w:p>
    <w:p w14:paraId="3ED6FDC4" w14:textId="77777777" w:rsidR="00130B48" w:rsidRPr="00FE73AC" w:rsidRDefault="00130B48" w:rsidP="00130B48">
      <w:pPr>
        <w:tabs>
          <w:tab w:val="left" w:pos="2475"/>
          <w:tab w:val="left" w:pos="3960"/>
          <w:tab w:val="left" w:pos="7645"/>
        </w:tabs>
        <w:rPr>
          <w:rFonts w:ascii="Arial" w:hAnsi="Arial" w:cs="Arial"/>
        </w:rPr>
      </w:pPr>
    </w:p>
    <w:p w14:paraId="58D22C75" w14:textId="77777777" w:rsidR="00130B48" w:rsidRPr="00FE73AC" w:rsidRDefault="00130B48" w:rsidP="00130B48">
      <w:pPr>
        <w:tabs>
          <w:tab w:val="left" w:pos="2475"/>
          <w:tab w:val="left" w:pos="3960"/>
          <w:tab w:val="left" w:pos="7645"/>
        </w:tabs>
        <w:rPr>
          <w:rFonts w:ascii="Arial" w:hAnsi="Arial" w:cs="Arial"/>
        </w:rPr>
      </w:pPr>
      <w:r w:rsidRPr="00FE73AC">
        <w:rPr>
          <w:rFonts w:ascii="Arial" w:hAnsi="Arial" w:cs="Arial"/>
        </w:rPr>
        <w:t>Im EG des geplanten Gebäudes befindet sich das Heulager und im UG der Stall.</w:t>
      </w:r>
    </w:p>
    <w:p w14:paraId="12005FB2" w14:textId="77777777" w:rsidR="00130B48" w:rsidRPr="00FE73AC" w:rsidRDefault="00130B48" w:rsidP="00130B48">
      <w:pPr>
        <w:tabs>
          <w:tab w:val="left" w:pos="2475"/>
          <w:tab w:val="left" w:pos="3960"/>
          <w:tab w:val="left" w:pos="7645"/>
        </w:tabs>
        <w:rPr>
          <w:rFonts w:ascii="Arial" w:hAnsi="Arial" w:cs="Arial"/>
        </w:rPr>
      </w:pPr>
    </w:p>
    <w:p w14:paraId="3363E550" w14:textId="77777777" w:rsidR="00130B48" w:rsidRPr="00FE73AC" w:rsidRDefault="00130B48" w:rsidP="00130B48">
      <w:pPr>
        <w:tabs>
          <w:tab w:val="left" w:pos="2475"/>
          <w:tab w:val="left" w:pos="3960"/>
          <w:tab w:val="left" w:pos="7645"/>
        </w:tabs>
        <w:rPr>
          <w:rFonts w:ascii="Arial" w:hAnsi="Arial" w:cs="Arial"/>
        </w:rPr>
      </w:pPr>
      <w:r w:rsidRPr="00FE73AC">
        <w:rPr>
          <w:rFonts w:ascii="Arial" w:hAnsi="Arial" w:cs="Arial"/>
        </w:rPr>
        <w:t xml:space="preserve">Nach Rücksprache mit dem Stadtbauamt in Haslach liegen alle erforderlichen Unterlagen vor und es bestehen bezüglich einer Genehmigung keine Bedenken. </w:t>
      </w:r>
    </w:p>
    <w:p w14:paraId="1A610A01" w14:textId="77777777" w:rsidR="00130B48" w:rsidRPr="00FE73AC" w:rsidRDefault="00130B48" w:rsidP="00130B48">
      <w:pPr>
        <w:tabs>
          <w:tab w:val="left" w:pos="2475"/>
          <w:tab w:val="left" w:pos="3960"/>
          <w:tab w:val="left" w:pos="7645"/>
        </w:tabs>
        <w:rPr>
          <w:rFonts w:ascii="Arial" w:hAnsi="Arial" w:cs="Arial"/>
        </w:rPr>
      </w:pPr>
    </w:p>
    <w:p w14:paraId="17C976F9" w14:textId="77777777" w:rsidR="00130B48" w:rsidRPr="00FE73AC" w:rsidRDefault="00130B48" w:rsidP="00130B48">
      <w:pPr>
        <w:tabs>
          <w:tab w:val="left" w:pos="2475"/>
          <w:tab w:val="left" w:pos="3960"/>
          <w:tab w:val="left" w:pos="7645"/>
        </w:tabs>
        <w:rPr>
          <w:rFonts w:ascii="Arial" w:hAnsi="Arial" w:cs="Arial"/>
          <w:b/>
          <w:u w:val="single"/>
        </w:rPr>
      </w:pPr>
      <w:r w:rsidRPr="00FE73AC">
        <w:rPr>
          <w:rFonts w:ascii="Arial" w:hAnsi="Arial" w:cs="Arial"/>
          <w:b/>
          <w:u w:val="single"/>
        </w:rPr>
        <w:t>Bewertung:</w:t>
      </w:r>
    </w:p>
    <w:p w14:paraId="26E5E12F" w14:textId="77777777" w:rsidR="00130B48" w:rsidRPr="00FE73AC" w:rsidRDefault="00130B48" w:rsidP="00130B48">
      <w:pPr>
        <w:rPr>
          <w:rFonts w:ascii="Arial" w:hAnsi="Arial" w:cs="Arial"/>
          <w:b/>
          <w:u w:val="single"/>
        </w:rPr>
      </w:pPr>
    </w:p>
    <w:p w14:paraId="5BFCA0CA" w14:textId="77777777" w:rsidR="00130B48" w:rsidRPr="00FE73AC" w:rsidRDefault="00130B48" w:rsidP="00130B48">
      <w:pPr>
        <w:rPr>
          <w:rFonts w:ascii="Arial" w:hAnsi="Arial" w:cs="Arial"/>
        </w:rPr>
      </w:pPr>
      <w:r w:rsidRPr="00FE73AC">
        <w:rPr>
          <w:rFonts w:ascii="Arial" w:hAnsi="Arial" w:cs="Arial"/>
        </w:rPr>
        <w:t xml:space="preserve">Die Verwaltung schlägt vor, dem oben genannten Bauvorhaben das Einvernehmen des Gemeinderats zu erteilen.  </w:t>
      </w:r>
    </w:p>
    <w:p w14:paraId="05B141A0" w14:textId="77777777" w:rsidR="00130B48" w:rsidRPr="00FE73AC" w:rsidRDefault="00130B48" w:rsidP="00130B48">
      <w:pPr>
        <w:rPr>
          <w:rFonts w:ascii="Arial" w:hAnsi="Arial" w:cs="Arial"/>
          <w:b/>
          <w:u w:val="single"/>
        </w:rPr>
      </w:pPr>
    </w:p>
    <w:p w14:paraId="7C2F3B3D" w14:textId="77777777" w:rsidR="00130B48" w:rsidRPr="00FE73AC" w:rsidRDefault="00130B48" w:rsidP="00130B48">
      <w:pPr>
        <w:rPr>
          <w:rFonts w:ascii="Arial" w:hAnsi="Arial" w:cs="Arial"/>
          <w:b/>
          <w:u w:val="single"/>
        </w:rPr>
      </w:pPr>
      <w:r w:rsidRPr="00FE73AC">
        <w:rPr>
          <w:rFonts w:ascii="Arial" w:hAnsi="Arial" w:cs="Arial"/>
          <w:b/>
          <w:u w:val="single"/>
        </w:rPr>
        <w:t>Beschlussvorschlag:</w:t>
      </w:r>
    </w:p>
    <w:p w14:paraId="3B008221" w14:textId="77777777" w:rsidR="00130B48" w:rsidRPr="00FE73AC" w:rsidRDefault="00130B48" w:rsidP="00130B48">
      <w:pPr>
        <w:rPr>
          <w:rFonts w:ascii="Arial" w:hAnsi="Arial" w:cs="Arial"/>
          <w:b/>
          <w:u w:val="single"/>
        </w:rPr>
      </w:pPr>
    </w:p>
    <w:p w14:paraId="1D8D0648" w14:textId="77777777" w:rsidR="00130B48" w:rsidRPr="00FE73AC" w:rsidRDefault="00130B48" w:rsidP="00130B48">
      <w:pPr>
        <w:rPr>
          <w:rFonts w:ascii="Arial" w:hAnsi="Arial" w:cs="Arial"/>
        </w:rPr>
      </w:pPr>
      <w:r w:rsidRPr="00FE73AC">
        <w:rPr>
          <w:rFonts w:ascii="Arial" w:hAnsi="Arial" w:cs="Arial"/>
        </w:rPr>
        <w:t xml:space="preserve">Der Gemeinderat erteilt zum genannten Bauvorhaben sein Einvernehmen. </w:t>
      </w:r>
    </w:p>
    <w:p w14:paraId="34F794D7" w14:textId="77777777" w:rsidR="00382264" w:rsidRDefault="00382264" w:rsidP="00130B48">
      <w:pPr>
        <w:rPr>
          <w:rFonts w:ascii="Arial" w:hAnsi="Arial" w:cs="Arial"/>
          <w:b/>
          <w:sz w:val="22"/>
          <w:u w:val="single"/>
        </w:rPr>
      </w:pPr>
    </w:p>
    <w:p w14:paraId="75479BE3" w14:textId="77777777" w:rsidR="00382264" w:rsidRDefault="00382264" w:rsidP="00130B48">
      <w:pPr>
        <w:rPr>
          <w:rFonts w:ascii="Arial" w:hAnsi="Arial" w:cs="Arial"/>
          <w:b/>
          <w:sz w:val="22"/>
          <w:u w:val="single"/>
        </w:rPr>
      </w:pPr>
    </w:p>
    <w:p w14:paraId="09FCA104" w14:textId="77777777" w:rsidR="00382264" w:rsidRDefault="00382264" w:rsidP="00130B48">
      <w:pPr>
        <w:rPr>
          <w:rFonts w:ascii="Arial" w:hAnsi="Arial" w:cs="Arial"/>
          <w:b/>
          <w:sz w:val="22"/>
          <w:u w:val="single"/>
        </w:rPr>
      </w:pPr>
    </w:p>
    <w:p w14:paraId="63CC06E1" w14:textId="77777777" w:rsidR="00382264" w:rsidRDefault="00382264" w:rsidP="00130B48">
      <w:pPr>
        <w:rPr>
          <w:rFonts w:ascii="Arial" w:hAnsi="Arial" w:cs="Arial"/>
          <w:b/>
          <w:sz w:val="22"/>
          <w:u w:val="single"/>
        </w:rPr>
      </w:pPr>
    </w:p>
    <w:p w14:paraId="5B3DB669" w14:textId="77777777" w:rsidR="00382264" w:rsidRDefault="00382264" w:rsidP="00130B48">
      <w:pPr>
        <w:rPr>
          <w:rFonts w:ascii="Arial" w:hAnsi="Arial" w:cs="Arial"/>
          <w:b/>
          <w:sz w:val="22"/>
          <w:u w:val="single"/>
        </w:rPr>
      </w:pPr>
    </w:p>
    <w:p w14:paraId="2F81BC59" w14:textId="77777777" w:rsidR="00382264" w:rsidRDefault="00382264" w:rsidP="00130B48">
      <w:pPr>
        <w:rPr>
          <w:rFonts w:ascii="Arial" w:hAnsi="Arial" w:cs="Arial"/>
          <w:b/>
          <w:sz w:val="22"/>
          <w:u w:val="single"/>
        </w:rPr>
      </w:pPr>
    </w:p>
    <w:p w14:paraId="2FEC4F52" w14:textId="77777777" w:rsidR="00382264" w:rsidRDefault="00382264" w:rsidP="00130B48">
      <w:pPr>
        <w:rPr>
          <w:rFonts w:ascii="Arial" w:hAnsi="Arial" w:cs="Arial"/>
          <w:b/>
          <w:sz w:val="22"/>
          <w:u w:val="single"/>
        </w:rPr>
      </w:pPr>
    </w:p>
    <w:p w14:paraId="34C06265" w14:textId="77777777" w:rsidR="00382264" w:rsidRDefault="00382264" w:rsidP="00130B48">
      <w:pPr>
        <w:rPr>
          <w:rFonts w:ascii="Arial" w:hAnsi="Arial" w:cs="Arial"/>
          <w:b/>
          <w:sz w:val="22"/>
          <w:u w:val="single"/>
        </w:rPr>
      </w:pPr>
    </w:p>
    <w:p w14:paraId="2DE10828" w14:textId="77777777" w:rsidR="00382264" w:rsidRDefault="00382264" w:rsidP="00130B48">
      <w:pPr>
        <w:rPr>
          <w:rFonts w:ascii="Arial" w:hAnsi="Arial" w:cs="Arial"/>
          <w:b/>
          <w:sz w:val="22"/>
          <w:u w:val="single"/>
        </w:rPr>
      </w:pPr>
    </w:p>
    <w:p w14:paraId="6F38E78C" w14:textId="538B9BB3" w:rsidR="00130B48" w:rsidRDefault="00130B48" w:rsidP="00130B48">
      <w:pPr>
        <w:rPr>
          <w:rFonts w:ascii="Arial" w:hAnsi="Arial" w:cs="Arial"/>
          <w:b/>
          <w:sz w:val="22"/>
          <w:u w:val="single"/>
        </w:rPr>
      </w:pPr>
      <w:r>
        <w:rPr>
          <w:rFonts w:ascii="Arial" w:hAnsi="Arial" w:cs="Arial"/>
          <w:b/>
          <w:sz w:val="22"/>
          <w:u w:val="single"/>
        </w:rPr>
        <w:lastRenderedPageBreak/>
        <w:t>Lageplan:</w:t>
      </w:r>
    </w:p>
    <w:p w14:paraId="7517CE28" w14:textId="77777777" w:rsidR="00130B48" w:rsidRDefault="00130B48" w:rsidP="00130B48">
      <w:pPr>
        <w:rPr>
          <w:rFonts w:ascii="Arial" w:hAnsi="Arial" w:cs="Arial"/>
          <w:b/>
          <w:sz w:val="22"/>
          <w:u w:val="single"/>
        </w:rPr>
      </w:pPr>
    </w:p>
    <w:p w14:paraId="2D4CCEBE" w14:textId="77777777" w:rsidR="00130B48" w:rsidRDefault="00130B48" w:rsidP="00130B48">
      <w:pPr>
        <w:rPr>
          <w:rFonts w:ascii="Arial" w:hAnsi="Arial" w:cs="Arial"/>
          <w:bCs/>
          <w:sz w:val="22"/>
        </w:rPr>
      </w:pPr>
    </w:p>
    <w:p w14:paraId="76A40C63" w14:textId="77777777" w:rsidR="00130B48" w:rsidRDefault="00130B48" w:rsidP="00130B48">
      <w:pPr>
        <w:rPr>
          <w:rFonts w:ascii="Arial" w:hAnsi="Arial" w:cs="Arial"/>
          <w:bCs/>
          <w:sz w:val="22"/>
        </w:rPr>
      </w:pPr>
    </w:p>
    <w:p w14:paraId="0E7C291B" w14:textId="77777777" w:rsidR="00130B48" w:rsidRDefault="00130B48" w:rsidP="00130B48">
      <w:r>
        <w:rPr>
          <w:noProof/>
        </w:rPr>
        <w:drawing>
          <wp:inline distT="0" distB="0" distL="0" distR="0" wp14:anchorId="406CAE3D" wp14:editId="246541DD">
            <wp:extent cx="6189564" cy="4631765"/>
            <wp:effectExtent l="0" t="0" r="1686" b="0"/>
            <wp:docPr id="1442461880" name="Grafik 1" descr="Ein Bild, das Text, Karte, Diagramm, Rei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89564" cy="4631765"/>
                    </a:xfrm>
                    <a:prstGeom prst="rect">
                      <a:avLst/>
                    </a:prstGeom>
                    <a:noFill/>
                    <a:ln>
                      <a:noFill/>
                      <a:prstDash/>
                    </a:ln>
                  </pic:spPr>
                </pic:pic>
              </a:graphicData>
            </a:graphic>
          </wp:inline>
        </w:drawing>
      </w:r>
    </w:p>
    <w:p w14:paraId="4C419D17" w14:textId="77777777" w:rsidR="00130B48" w:rsidRDefault="00130B48" w:rsidP="00130B48"/>
    <w:p w14:paraId="0C34629C" w14:textId="77777777" w:rsidR="00130B48" w:rsidRDefault="00130B48" w:rsidP="00130B48"/>
    <w:p w14:paraId="50B7B9B0" w14:textId="77777777" w:rsidR="00130B48" w:rsidRDefault="00130B48" w:rsidP="00130B48"/>
    <w:p w14:paraId="335B6590" w14:textId="77777777" w:rsidR="00130B48" w:rsidRDefault="00130B48" w:rsidP="00130B48"/>
    <w:p w14:paraId="545409DF" w14:textId="77777777" w:rsidR="00130B48" w:rsidRDefault="00130B48" w:rsidP="00130B48"/>
    <w:p w14:paraId="370B9192" w14:textId="77777777" w:rsidR="00130B48" w:rsidRDefault="00130B48" w:rsidP="00130B48"/>
    <w:p w14:paraId="51DC548C" w14:textId="77777777" w:rsidR="00130B48" w:rsidRDefault="00130B48" w:rsidP="00130B48"/>
    <w:p w14:paraId="0CA455C8" w14:textId="77777777" w:rsidR="00130B48" w:rsidRDefault="00130B48" w:rsidP="00130B48"/>
    <w:p w14:paraId="177B81BF" w14:textId="77777777" w:rsidR="00130B48" w:rsidRDefault="00130B48" w:rsidP="00130B48"/>
    <w:p w14:paraId="782D36AE" w14:textId="77777777" w:rsidR="00130B48" w:rsidRDefault="00130B48" w:rsidP="00130B48"/>
    <w:p w14:paraId="7997972F" w14:textId="77777777" w:rsidR="00130B48" w:rsidRDefault="00130B48" w:rsidP="00130B48"/>
    <w:p w14:paraId="478FEE85" w14:textId="77777777" w:rsidR="00130B48" w:rsidRDefault="00130B48" w:rsidP="00130B48"/>
    <w:p w14:paraId="77BE3550" w14:textId="77777777" w:rsidR="00130B48" w:rsidRDefault="00130B48" w:rsidP="00130B48"/>
    <w:p w14:paraId="57102576" w14:textId="77777777" w:rsidR="00130B48" w:rsidRDefault="00130B48" w:rsidP="00130B48"/>
    <w:p w14:paraId="217A132F" w14:textId="77777777" w:rsidR="00130B48" w:rsidRDefault="00130B48" w:rsidP="00130B48"/>
    <w:p w14:paraId="633EBA74" w14:textId="77777777" w:rsidR="00130B48" w:rsidRDefault="00130B48" w:rsidP="00130B48"/>
    <w:p w14:paraId="7883DFCF" w14:textId="77777777" w:rsidR="00130B48" w:rsidRDefault="00130B48" w:rsidP="00130B48"/>
    <w:p w14:paraId="762E0913" w14:textId="77777777" w:rsidR="00130B48" w:rsidRDefault="00130B48" w:rsidP="00130B48"/>
    <w:p w14:paraId="5F1F07ED" w14:textId="77777777" w:rsidR="00130B48" w:rsidRDefault="00130B48" w:rsidP="00130B48"/>
    <w:p w14:paraId="447FE9D6" w14:textId="77777777" w:rsidR="00130B48" w:rsidRDefault="00130B48" w:rsidP="00130B48"/>
    <w:p w14:paraId="7A3A8F4E" w14:textId="77777777" w:rsidR="00130B48" w:rsidRDefault="00130B48" w:rsidP="00130B48"/>
    <w:p w14:paraId="56892760" w14:textId="77777777" w:rsidR="00130B48" w:rsidRDefault="00130B48" w:rsidP="00130B48">
      <w:pPr>
        <w:rPr>
          <w:rFonts w:ascii="Arial" w:hAnsi="Arial" w:cs="Arial"/>
          <w:b/>
          <w:bCs/>
          <w:sz w:val="22"/>
          <w:szCs w:val="22"/>
          <w:u w:val="single"/>
        </w:rPr>
      </w:pPr>
      <w:r>
        <w:rPr>
          <w:rFonts w:ascii="Arial" w:hAnsi="Arial" w:cs="Arial"/>
          <w:b/>
          <w:bCs/>
          <w:sz w:val="22"/>
          <w:szCs w:val="22"/>
          <w:u w:val="single"/>
        </w:rPr>
        <w:lastRenderedPageBreak/>
        <w:t>Grundriss EG:</w:t>
      </w:r>
    </w:p>
    <w:p w14:paraId="66B87400" w14:textId="77777777" w:rsidR="00130B48" w:rsidRDefault="00130B48" w:rsidP="00130B48">
      <w:pPr>
        <w:rPr>
          <w:rFonts w:ascii="Arial" w:hAnsi="Arial" w:cs="Arial"/>
          <w:b/>
          <w:bCs/>
          <w:sz w:val="22"/>
          <w:szCs w:val="22"/>
          <w:u w:val="single"/>
        </w:rPr>
      </w:pPr>
    </w:p>
    <w:p w14:paraId="4D4713F1" w14:textId="77777777" w:rsidR="00130B48" w:rsidRDefault="00130B48" w:rsidP="00130B48"/>
    <w:p w14:paraId="3AD4ECA0" w14:textId="77777777" w:rsidR="00130B48" w:rsidRDefault="00130B48" w:rsidP="00130B48">
      <w:r>
        <w:rPr>
          <w:noProof/>
        </w:rPr>
        <w:drawing>
          <wp:inline distT="0" distB="0" distL="0" distR="0" wp14:anchorId="5B9C7DBF" wp14:editId="1D90E6A6">
            <wp:extent cx="4743477" cy="3681410"/>
            <wp:effectExtent l="0" t="0" r="0" b="0"/>
            <wp:docPr id="106280551" name="Grafik 1" descr="Ein Bild, das Text, Diagramm, parallel, Pla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43477" cy="3681410"/>
                    </a:xfrm>
                    <a:prstGeom prst="rect">
                      <a:avLst/>
                    </a:prstGeom>
                    <a:noFill/>
                    <a:ln>
                      <a:noFill/>
                      <a:prstDash/>
                    </a:ln>
                  </pic:spPr>
                </pic:pic>
              </a:graphicData>
            </a:graphic>
          </wp:inline>
        </w:drawing>
      </w:r>
    </w:p>
    <w:p w14:paraId="15869B6E" w14:textId="77777777" w:rsidR="00130B48" w:rsidRDefault="00130B48" w:rsidP="00130B48"/>
    <w:p w14:paraId="6805949D" w14:textId="77777777" w:rsidR="00130B48" w:rsidRDefault="00130B48" w:rsidP="00130B48">
      <w:pPr>
        <w:rPr>
          <w:rFonts w:ascii="Arial" w:hAnsi="Arial" w:cs="Arial"/>
          <w:b/>
          <w:bCs/>
          <w:sz w:val="22"/>
          <w:szCs w:val="22"/>
          <w:u w:val="single"/>
        </w:rPr>
      </w:pPr>
      <w:r>
        <w:rPr>
          <w:rFonts w:ascii="Arial" w:hAnsi="Arial" w:cs="Arial"/>
          <w:b/>
          <w:bCs/>
          <w:sz w:val="22"/>
          <w:szCs w:val="22"/>
          <w:u w:val="single"/>
        </w:rPr>
        <w:t>Grundriss UG:</w:t>
      </w:r>
    </w:p>
    <w:p w14:paraId="39233A14" w14:textId="77777777" w:rsidR="00130B48" w:rsidRDefault="00130B48" w:rsidP="00130B48"/>
    <w:p w14:paraId="1777F273" w14:textId="77777777" w:rsidR="00130B48" w:rsidRDefault="00130B48" w:rsidP="00130B48"/>
    <w:p w14:paraId="6F9CEFCE" w14:textId="77777777" w:rsidR="00130B48" w:rsidRDefault="00130B48" w:rsidP="00130B48">
      <w:r>
        <w:rPr>
          <w:noProof/>
        </w:rPr>
        <w:drawing>
          <wp:inline distT="0" distB="0" distL="0" distR="0" wp14:anchorId="5AED351C" wp14:editId="591B65F6">
            <wp:extent cx="4401958" cy="3538645"/>
            <wp:effectExtent l="0" t="0" r="0" b="4655"/>
            <wp:docPr id="35254174" name="Grafik 1" descr="Ein Bild, das Text, Diagramm, Plan, Rei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1958" cy="3538645"/>
                    </a:xfrm>
                    <a:prstGeom prst="rect">
                      <a:avLst/>
                    </a:prstGeom>
                    <a:noFill/>
                    <a:ln>
                      <a:noFill/>
                      <a:prstDash/>
                    </a:ln>
                  </pic:spPr>
                </pic:pic>
              </a:graphicData>
            </a:graphic>
          </wp:inline>
        </w:drawing>
      </w:r>
    </w:p>
    <w:p w14:paraId="72A89D5B" w14:textId="77777777" w:rsidR="00130B48" w:rsidRDefault="00130B48" w:rsidP="00130B48"/>
    <w:p w14:paraId="49A99F13" w14:textId="77777777" w:rsidR="00130B48" w:rsidRDefault="00130B48" w:rsidP="00130B48"/>
    <w:p w14:paraId="0B486EDA" w14:textId="77777777" w:rsidR="00130B48" w:rsidRDefault="00130B48" w:rsidP="00130B48">
      <w:pPr>
        <w:rPr>
          <w:rFonts w:ascii="Arial" w:hAnsi="Arial" w:cs="Arial"/>
          <w:b/>
          <w:bCs/>
          <w:sz w:val="22"/>
          <w:u w:val="single"/>
        </w:rPr>
      </w:pPr>
    </w:p>
    <w:p w14:paraId="6EC125BB" w14:textId="77777777" w:rsidR="00130B48" w:rsidRDefault="00130B48" w:rsidP="00130B48">
      <w:pPr>
        <w:rPr>
          <w:rFonts w:ascii="Arial" w:hAnsi="Arial" w:cs="Arial"/>
          <w:b/>
          <w:bCs/>
          <w:sz w:val="22"/>
          <w:u w:val="single"/>
        </w:rPr>
      </w:pPr>
      <w:r>
        <w:rPr>
          <w:rFonts w:ascii="Arial" w:hAnsi="Arial" w:cs="Arial"/>
          <w:b/>
          <w:bCs/>
          <w:sz w:val="22"/>
          <w:u w:val="single"/>
        </w:rPr>
        <w:lastRenderedPageBreak/>
        <w:t>Ansichten:</w:t>
      </w:r>
    </w:p>
    <w:p w14:paraId="02D15ABE" w14:textId="77777777" w:rsidR="00130B48" w:rsidRDefault="00130B48" w:rsidP="00130B48">
      <w:pPr>
        <w:rPr>
          <w:rFonts w:ascii="Arial" w:hAnsi="Arial" w:cs="Arial"/>
          <w:b/>
          <w:bCs/>
          <w:sz w:val="22"/>
          <w:u w:val="single"/>
        </w:rPr>
      </w:pPr>
    </w:p>
    <w:p w14:paraId="3492DC67" w14:textId="77777777" w:rsidR="00130B48" w:rsidRDefault="00130B48" w:rsidP="00130B48">
      <w:pPr>
        <w:rPr>
          <w:rFonts w:ascii="Arial" w:hAnsi="Arial" w:cs="Arial"/>
          <w:b/>
          <w:bCs/>
          <w:sz w:val="22"/>
          <w:u w:val="single"/>
        </w:rPr>
      </w:pPr>
    </w:p>
    <w:p w14:paraId="011E29CD" w14:textId="77777777" w:rsidR="00130B48" w:rsidRDefault="00130B48" w:rsidP="00130B48">
      <w:pPr>
        <w:rPr>
          <w:rFonts w:ascii="Arial" w:hAnsi="Arial" w:cs="Arial"/>
          <w:b/>
          <w:bCs/>
          <w:sz w:val="22"/>
          <w:u w:val="single"/>
        </w:rPr>
      </w:pPr>
    </w:p>
    <w:p w14:paraId="7D36416F" w14:textId="77777777" w:rsidR="00130B48" w:rsidRDefault="00130B48" w:rsidP="00130B48">
      <w:pPr>
        <w:ind w:firstLine="709"/>
        <w:rPr>
          <w:rFonts w:ascii="Arial" w:hAnsi="Arial" w:cs="Arial"/>
          <w:sz w:val="22"/>
        </w:rPr>
      </w:pPr>
    </w:p>
    <w:p w14:paraId="257946B9" w14:textId="77777777" w:rsidR="00130B48" w:rsidRDefault="00130B48" w:rsidP="00130B48">
      <w:pPr>
        <w:rPr>
          <w:rFonts w:ascii="Arial" w:hAnsi="Arial" w:cs="Arial"/>
          <w:b/>
          <w:bCs/>
          <w:sz w:val="22"/>
          <w:szCs w:val="22"/>
        </w:rPr>
      </w:pPr>
      <w:r>
        <w:rPr>
          <w:rFonts w:ascii="Arial" w:hAnsi="Arial" w:cs="Arial"/>
          <w:b/>
          <w:bCs/>
          <w:sz w:val="22"/>
          <w:szCs w:val="22"/>
        </w:rPr>
        <w:t>Nordwest</w:t>
      </w:r>
    </w:p>
    <w:p w14:paraId="389AEEEA" w14:textId="77777777" w:rsidR="00130B48" w:rsidRDefault="00130B48" w:rsidP="00130B48">
      <w:pPr>
        <w:rPr>
          <w:rFonts w:ascii="Arial" w:hAnsi="Arial" w:cs="Arial"/>
          <w:b/>
          <w:bCs/>
          <w:sz w:val="22"/>
          <w:szCs w:val="22"/>
        </w:rPr>
      </w:pPr>
    </w:p>
    <w:p w14:paraId="2ACC5A54" w14:textId="77777777" w:rsidR="00130B48" w:rsidRDefault="00130B48" w:rsidP="00130B48">
      <w:r>
        <w:rPr>
          <w:noProof/>
        </w:rPr>
        <w:drawing>
          <wp:inline distT="0" distB="0" distL="0" distR="0" wp14:anchorId="0B2372B3" wp14:editId="69F3F8D1">
            <wp:extent cx="5760089" cy="3244218"/>
            <wp:effectExtent l="0" t="0" r="0" b="0"/>
            <wp:docPr id="1357566015" name="Grafik 1" descr="Ein Bild, das Entwurf, Reihe, Gebäud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9" cy="3244218"/>
                    </a:xfrm>
                    <a:prstGeom prst="rect">
                      <a:avLst/>
                    </a:prstGeom>
                    <a:noFill/>
                    <a:ln>
                      <a:noFill/>
                      <a:prstDash/>
                    </a:ln>
                  </pic:spPr>
                </pic:pic>
              </a:graphicData>
            </a:graphic>
          </wp:inline>
        </w:drawing>
      </w:r>
    </w:p>
    <w:p w14:paraId="7CB221C0" w14:textId="77777777" w:rsidR="00130B48" w:rsidRDefault="00130B48" w:rsidP="00130B48"/>
    <w:p w14:paraId="58C5CFC4" w14:textId="77777777" w:rsidR="00130B48" w:rsidRDefault="00130B48" w:rsidP="00130B48"/>
    <w:p w14:paraId="37C06659" w14:textId="77777777" w:rsidR="00130B48" w:rsidRDefault="00130B48" w:rsidP="00130B48">
      <w:pPr>
        <w:rPr>
          <w:rFonts w:ascii="Arial" w:hAnsi="Arial" w:cs="Arial"/>
          <w:b/>
          <w:bCs/>
          <w:sz w:val="22"/>
        </w:rPr>
      </w:pPr>
      <w:r>
        <w:rPr>
          <w:rFonts w:ascii="Arial" w:hAnsi="Arial" w:cs="Arial"/>
          <w:b/>
          <w:bCs/>
          <w:sz w:val="22"/>
        </w:rPr>
        <w:t>Südost</w:t>
      </w:r>
    </w:p>
    <w:p w14:paraId="6B233D7F" w14:textId="77777777" w:rsidR="00130B48" w:rsidRDefault="00130B48" w:rsidP="00130B48">
      <w:r>
        <w:rPr>
          <w:noProof/>
        </w:rPr>
        <w:drawing>
          <wp:inline distT="0" distB="0" distL="0" distR="0" wp14:anchorId="4F9D682E" wp14:editId="471ACC42">
            <wp:extent cx="5875020" cy="2769870"/>
            <wp:effectExtent l="0" t="0" r="0" b="0"/>
            <wp:docPr id="843490853" name="Grafik 1" descr="Ein Bild, das Haus, Entwurf, Fenster,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76388" cy="2770515"/>
                    </a:xfrm>
                    <a:prstGeom prst="rect">
                      <a:avLst/>
                    </a:prstGeom>
                    <a:noFill/>
                    <a:ln>
                      <a:noFill/>
                      <a:prstDash/>
                    </a:ln>
                  </pic:spPr>
                </pic:pic>
              </a:graphicData>
            </a:graphic>
          </wp:inline>
        </w:drawing>
      </w:r>
    </w:p>
    <w:p w14:paraId="41FB10D2" w14:textId="77777777" w:rsidR="00130B48" w:rsidRDefault="00130B48" w:rsidP="00130B48"/>
    <w:p w14:paraId="57C1207B" w14:textId="77777777" w:rsidR="00130B48" w:rsidRDefault="00130B48" w:rsidP="00130B48">
      <w:pPr>
        <w:rPr>
          <w:rFonts w:ascii="Arial" w:hAnsi="Arial" w:cs="Arial"/>
          <w:b/>
          <w:bCs/>
          <w:sz w:val="22"/>
        </w:rPr>
      </w:pPr>
    </w:p>
    <w:p w14:paraId="2707E082" w14:textId="77777777" w:rsidR="00130B48" w:rsidRDefault="00130B48" w:rsidP="00130B48">
      <w:pPr>
        <w:rPr>
          <w:rFonts w:ascii="Arial" w:hAnsi="Arial" w:cs="Arial"/>
          <w:b/>
          <w:bCs/>
          <w:sz w:val="22"/>
        </w:rPr>
      </w:pPr>
    </w:p>
    <w:p w14:paraId="743C9C30" w14:textId="77777777" w:rsidR="00130B48" w:rsidRDefault="00130B48" w:rsidP="00130B48">
      <w:pPr>
        <w:rPr>
          <w:rFonts w:ascii="Arial" w:hAnsi="Arial" w:cs="Arial"/>
          <w:b/>
          <w:bCs/>
          <w:sz w:val="22"/>
        </w:rPr>
      </w:pPr>
    </w:p>
    <w:p w14:paraId="5440C9C8" w14:textId="77777777" w:rsidR="00130B48" w:rsidRDefault="00130B48" w:rsidP="00130B48">
      <w:pPr>
        <w:rPr>
          <w:rFonts w:ascii="Arial" w:hAnsi="Arial" w:cs="Arial"/>
          <w:b/>
          <w:bCs/>
          <w:sz w:val="22"/>
        </w:rPr>
      </w:pPr>
    </w:p>
    <w:p w14:paraId="5489F0AC" w14:textId="77777777" w:rsidR="00130B48" w:rsidRDefault="00130B48" w:rsidP="00130B48">
      <w:pPr>
        <w:rPr>
          <w:rFonts w:ascii="Arial" w:hAnsi="Arial" w:cs="Arial"/>
          <w:b/>
          <w:bCs/>
          <w:sz w:val="22"/>
        </w:rPr>
      </w:pPr>
    </w:p>
    <w:p w14:paraId="4AE2C95B" w14:textId="77777777" w:rsidR="00130B48" w:rsidRDefault="00130B48" w:rsidP="00130B48">
      <w:pPr>
        <w:rPr>
          <w:rFonts w:ascii="Arial" w:hAnsi="Arial" w:cs="Arial"/>
          <w:b/>
          <w:bCs/>
          <w:sz w:val="22"/>
        </w:rPr>
      </w:pPr>
    </w:p>
    <w:p w14:paraId="79537DD9" w14:textId="77777777" w:rsidR="00130B48" w:rsidRDefault="00130B48" w:rsidP="00130B48">
      <w:pPr>
        <w:rPr>
          <w:rFonts w:ascii="Arial" w:hAnsi="Arial" w:cs="Arial"/>
          <w:b/>
          <w:bCs/>
          <w:sz w:val="22"/>
        </w:rPr>
      </w:pPr>
    </w:p>
    <w:p w14:paraId="130FED37" w14:textId="77777777" w:rsidR="00130B48" w:rsidRDefault="00130B48" w:rsidP="00130B48">
      <w:pPr>
        <w:rPr>
          <w:rFonts w:ascii="Arial" w:hAnsi="Arial" w:cs="Arial"/>
          <w:b/>
          <w:bCs/>
          <w:sz w:val="22"/>
        </w:rPr>
      </w:pPr>
    </w:p>
    <w:p w14:paraId="6DD201FC" w14:textId="77777777" w:rsidR="00130B48" w:rsidRDefault="00130B48" w:rsidP="00130B48">
      <w:pPr>
        <w:rPr>
          <w:rFonts w:ascii="Arial" w:hAnsi="Arial" w:cs="Arial"/>
          <w:b/>
          <w:bCs/>
          <w:sz w:val="22"/>
        </w:rPr>
      </w:pPr>
      <w:r>
        <w:rPr>
          <w:rFonts w:ascii="Arial" w:hAnsi="Arial" w:cs="Arial"/>
          <w:b/>
          <w:bCs/>
          <w:sz w:val="22"/>
        </w:rPr>
        <w:t xml:space="preserve">Nordost </w:t>
      </w:r>
    </w:p>
    <w:p w14:paraId="2CA30F5E" w14:textId="77777777" w:rsidR="00130B48" w:rsidRDefault="00130B48" w:rsidP="00130B48">
      <w:pPr>
        <w:rPr>
          <w:rFonts w:ascii="Arial" w:hAnsi="Arial" w:cs="Arial"/>
          <w:b/>
          <w:bCs/>
          <w:sz w:val="22"/>
        </w:rPr>
      </w:pPr>
    </w:p>
    <w:p w14:paraId="06915581" w14:textId="77777777" w:rsidR="00130B48" w:rsidRDefault="00130B48" w:rsidP="00130B48">
      <w:r>
        <w:rPr>
          <w:noProof/>
        </w:rPr>
        <w:drawing>
          <wp:inline distT="0" distB="0" distL="0" distR="0" wp14:anchorId="303F7CA1" wp14:editId="0E9CF0FA">
            <wp:extent cx="5760089" cy="2607941"/>
            <wp:effectExtent l="0" t="0" r="0" b="1909"/>
            <wp:docPr id="456182820" name="Grafik 1" descr="Ein Bild, das Rechteck, Screenshot, Reihe,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9" cy="2607941"/>
                    </a:xfrm>
                    <a:prstGeom prst="rect">
                      <a:avLst/>
                    </a:prstGeom>
                    <a:noFill/>
                    <a:ln>
                      <a:noFill/>
                      <a:prstDash/>
                    </a:ln>
                  </pic:spPr>
                </pic:pic>
              </a:graphicData>
            </a:graphic>
          </wp:inline>
        </w:drawing>
      </w:r>
    </w:p>
    <w:p w14:paraId="1089ECDD" w14:textId="77777777" w:rsidR="00130B48" w:rsidRDefault="00130B48" w:rsidP="00130B48"/>
    <w:p w14:paraId="16509A34" w14:textId="77777777" w:rsidR="00130B48" w:rsidRDefault="00130B48" w:rsidP="00130B48">
      <w:pPr>
        <w:rPr>
          <w:rFonts w:ascii="Arial" w:hAnsi="Arial" w:cs="Arial"/>
          <w:b/>
          <w:bCs/>
          <w:sz w:val="22"/>
        </w:rPr>
      </w:pPr>
    </w:p>
    <w:p w14:paraId="2D386E0C" w14:textId="77777777" w:rsidR="00130B48" w:rsidRDefault="00130B48" w:rsidP="00130B48">
      <w:pPr>
        <w:rPr>
          <w:rFonts w:ascii="Arial" w:hAnsi="Arial" w:cs="Arial"/>
          <w:b/>
          <w:bCs/>
          <w:sz w:val="22"/>
        </w:rPr>
      </w:pPr>
    </w:p>
    <w:p w14:paraId="68E27BD4" w14:textId="77777777" w:rsidR="00130B48" w:rsidRDefault="00130B48" w:rsidP="00130B48">
      <w:r>
        <w:rPr>
          <w:rFonts w:ascii="Arial" w:hAnsi="Arial" w:cs="Arial"/>
          <w:b/>
          <w:bCs/>
          <w:sz w:val="22"/>
        </w:rPr>
        <w:t>Südwest</w:t>
      </w:r>
      <w:r>
        <w:rPr>
          <w:noProof/>
        </w:rPr>
        <w:drawing>
          <wp:inline distT="0" distB="0" distL="0" distR="0" wp14:anchorId="35D55B0C" wp14:editId="5512A5FD">
            <wp:extent cx="5760089" cy="2654932"/>
            <wp:effectExtent l="0" t="0" r="0" b="0"/>
            <wp:docPr id="1120847479" name="Grafik 1" descr="Ein Bild, das Gebäude, Rechteck, Reihe, Fens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9" cy="2654932"/>
                    </a:xfrm>
                    <a:prstGeom prst="rect">
                      <a:avLst/>
                    </a:prstGeom>
                    <a:noFill/>
                    <a:ln>
                      <a:noFill/>
                      <a:prstDash/>
                    </a:ln>
                  </pic:spPr>
                </pic:pic>
              </a:graphicData>
            </a:graphic>
          </wp:inline>
        </w:drawing>
      </w:r>
    </w:p>
    <w:p w14:paraId="53B55A11" w14:textId="77777777" w:rsidR="00130B48" w:rsidRDefault="00130B48" w:rsidP="00130B48"/>
    <w:p w14:paraId="6F4D2726" w14:textId="77777777" w:rsidR="00130B48" w:rsidRDefault="00130B48" w:rsidP="00130B48">
      <w:pPr>
        <w:tabs>
          <w:tab w:val="left" w:pos="1272"/>
        </w:tabs>
      </w:pPr>
    </w:p>
    <w:p w14:paraId="7DE3C8FF" w14:textId="77777777" w:rsidR="00130B48" w:rsidRDefault="00130B48" w:rsidP="00130B48">
      <w:pPr>
        <w:tabs>
          <w:tab w:val="left" w:pos="1272"/>
        </w:tabs>
        <w:rPr>
          <w:rFonts w:ascii="Arial" w:hAnsi="Arial" w:cs="Arial"/>
          <w:b/>
          <w:bCs/>
          <w:sz w:val="22"/>
        </w:rPr>
      </w:pPr>
    </w:p>
    <w:p w14:paraId="26A2E9EE" w14:textId="77777777" w:rsidR="00130B48" w:rsidRDefault="00130B48" w:rsidP="00130B48">
      <w:pPr>
        <w:tabs>
          <w:tab w:val="left" w:pos="1272"/>
        </w:tabs>
        <w:rPr>
          <w:rFonts w:ascii="Arial" w:hAnsi="Arial" w:cs="Arial"/>
          <w:b/>
          <w:bCs/>
          <w:sz w:val="22"/>
        </w:rPr>
      </w:pPr>
    </w:p>
    <w:p w14:paraId="52F51CB6" w14:textId="77777777" w:rsidR="00130B48" w:rsidRDefault="00130B48" w:rsidP="00130B48">
      <w:pPr>
        <w:tabs>
          <w:tab w:val="left" w:pos="1272"/>
        </w:tabs>
        <w:rPr>
          <w:rFonts w:ascii="Arial" w:hAnsi="Arial" w:cs="Arial"/>
          <w:b/>
          <w:bCs/>
          <w:sz w:val="22"/>
        </w:rPr>
      </w:pPr>
    </w:p>
    <w:p w14:paraId="205B5660" w14:textId="77777777" w:rsidR="00130B48" w:rsidRDefault="00130B48" w:rsidP="00130B48">
      <w:pPr>
        <w:tabs>
          <w:tab w:val="left" w:pos="1272"/>
        </w:tabs>
        <w:rPr>
          <w:rFonts w:ascii="Arial" w:hAnsi="Arial" w:cs="Arial"/>
          <w:b/>
          <w:bCs/>
          <w:sz w:val="22"/>
        </w:rPr>
      </w:pPr>
    </w:p>
    <w:p w14:paraId="6B0D55B2" w14:textId="77777777" w:rsidR="00130B48" w:rsidRDefault="00130B48" w:rsidP="00130B48">
      <w:pPr>
        <w:tabs>
          <w:tab w:val="left" w:pos="1272"/>
        </w:tabs>
        <w:rPr>
          <w:rFonts w:ascii="Arial" w:hAnsi="Arial" w:cs="Arial"/>
          <w:b/>
          <w:bCs/>
          <w:sz w:val="22"/>
        </w:rPr>
      </w:pPr>
    </w:p>
    <w:p w14:paraId="799D9009" w14:textId="77777777" w:rsidR="00130B48" w:rsidRDefault="00130B48" w:rsidP="00130B48">
      <w:pPr>
        <w:tabs>
          <w:tab w:val="left" w:pos="1272"/>
        </w:tabs>
        <w:rPr>
          <w:rFonts w:ascii="Arial" w:hAnsi="Arial" w:cs="Arial"/>
          <w:b/>
          <w:bCs/>
          <w:sz w:val="22"/>
        </w:rPr>
      </w:pPr>
    </w:p>
    <w:p w14:paraId="2CABAB92" w14:textId="77777777" w:rsidR="00130B48" w:rsidRDefault="00130B48" w:rsidP="00130B48">
      <w:pPr>
        <w:tabs>
          <w:tab w:val="left" w:pos="1272"/>
        </w:tabs>
        <w:rPr>
          <w:rFonts w:ascii="Arial" w:hAnsi="Arial" w:cs="Arial"/>
          <w:b/>
          <w:bCs/>
          <w:sz w:val="22"/>
        </w:rPr>
      </w:pPr>
    </w:p>
    <w:p w14:paraId="50E1D515" w14:textId="77777777" w:rsidR="00130B48" w:rsidRDefault="00130B48" w:rsidP="00130B48">
      <w:pPr>
        <w:tabs>
          <w:tab w:val="left" w:pos="1272"/>
        </w:tabs>
        <w:rPr>
          <w:rFonts w:ascii="Arial" w:hAnsi="Arial" w:cs="Arial"/>
          <w:b/>
          <w:bCs/>
          <w:sz w:val="22"/>
        </w:rPr>
      </w:pPr>
    </w:p>
    <w:p w14:paraId="02B866B1" w14:textId="77777777" w:rsidR="00130B48" w:rsidRDefault="00130B48" w:rsidP="00130B48">
      <w:pPr>
        <w:tabs>
          <w:tab w:val="left" w:pos="1272"/>
        </w:tabs>
        <w:rPr>
          <w:rFonts w:ascii="Arial" w:hAnsi="Arial" w:cs="Arial"/>
          <w:b/>
          <w:bCs/>
          <w:sz w:val="22"/>
        </w:rPr>
      </w:pPr>
    </w:p>
    <w:p w14:paraId="77484287" w14:textId="77777777" w:rsidR="00130B48" w:rsidRDefault="00130B48" w:rsidP="00130B48">
      <w:pPr>
        <w:tabs>
          <w:tab w:val="left" w:pos="1272"/>
        </w:tabs>
        <w:rPr>
          <w:rFonts w:ascii="Arial" w:hAnsi="Arial" w:cs="Arial"/>
          <w:b/>
          <w:bCs/>
          <w:sz w:val="22"/>
        </w:rPr>
      </w:pPr>
    </w:p>
    <w:p w14:paraId="2A2D3806" w14:textId="77777777" w:rsidR="00130B48" w:rsidRDefault="00130B48" w:rsidP="00130B48">
      <w:pPr>
        <w:tabs>
          <w:tab w:val="left" w:pos="1272"/>
        </w:tabs>
        <w:rPr>
          <w:rFonts w:ascii="Arial" w:hAnsi="Arial" w:cs="Arial"/>
          <w:b/>
          <w:bCs/>
          <w:sz w:val="22"/>
        </w:rPr>
      </w:pPr>
    </w:p>
    <w:p w14:paraId="23CAF5DA" w14:textId="77777777" w:rsidR="00130B48" w:rsidRDefault="00130B48" w:rsidP="00130B48">
      <w:pPr>
        <w:tabs>
          <w:tab w:val="left" w:pos="1272"/>
        </w:tabs>
        <w:rPr>
          <w:rFonts w:ascii="Arial" w:hAnsi="Arial" w:cs="Arial"/>
          <w:b/>
          <w:bCs/>
          <w:sz w:val="22"/>
        </w:rPr>
      </w:pPr>
    </w:p>
    <w:p w14:paraId="3C468476" w14:textId="77777777" w:rsidR="00130B48" w:rsidRDefault="00130B48" w:rsidP="00130B48">
      <w:pPr>
        <w:tabs>
          <w:tab w:val="left" w:pos="1272"/>
        </w:tabs>
        <w:rPr>
          <w:rFonts w:ascii="Arial" w:hAnsi="Arial" w:cs="Arial"/>
          <w:b/>
          <w:bCs/>
          <w:sz w:val="22"/>
        </w:rPr>
      </w:pPr>
    </w:p>
    <w:p w14:paraId="78547BA7" w14:textId="77777777" w:rsidR="00130B48" w:rsidRDefault="00130B48" w:rsidP="00130B48">
      <w:pPr>
        <w:tabs>
          <w:tab w:val="left" w:pos="1272"/>
        </w:tabs>
        <w:rPr>
          <w:rFonts w:ascii="Arial" w:hAnsi="Arial" w:cs="Arial"/>
          <w:b/>
          <w:bCs/>
          <w:sz w:val="22"/>
        </w:rPr>
      </w:pPr>
    </w:p>
    <w:p w14:paraId="5C18BF3C" w14:textId="77777777" w:rsidR="00130B48" w:rsidRDefault="00130B48" w:rsidP="00130B48">
      <w:pPr>
        <w:tabs>
          <w:tab w:val="left" w:pos="1272"/>
        </w:tabs>
        <w:rPr>
          <w:rFonts w:ascii="Arial" w:hAnsi="Arial" w:cs="Arial"/>
          <w:b/>
          <w:bCs/>
          <w:sz w:val="22"/>
        </w:rPr>
      </w:pPr>
    </w:p>
    <w:p w14:paraId="4843B04C" w14:textId="77777777" w:rsidR="00130B48" w:rsidRDefault="00130B48" w:rsidP="00130B48">
      <w:pPr>
        <w:tabs>
          <w:tab w:val="left" w:pos="1272"/>
        </w:tabs>
        <w:rPr>
          <w:rFonts w:ascii="Arial" w:hAnsi="Arial" w:cs="Arial"/>
          <w:b/>
          <w:bCs/>
          <w:sz w:val="22"/>
        </w:rPr>
      </w:pPr>
      <w:proofErr w:type="gramStart"/>
      <w:r>
        <w:rPr>
          <w:rFonts w:ascii="Arial" w:hAnsi="Arial" w:cs="Arial"/>
          <w:b/>
          <w:bCs/>
          <w:sz w:val="22"/>
        </w:rPr>
        <w:t>Schnitt  A</w:t>
      </w:r>
      <w:proofErr w:type="gramEnd"/>
    </w:p>
    <w:p w14:paraId="67CF2A4D" w14:textId="77777777" w:rsidR="00130B48" w:rsidRDefault="00130B48" w:rsidP="00130B48">
      <w:pPr>
        <w:tabs>
          <w:tab w:val="left" w:pos="1272"/>
        </w:tabs>
      </w:pPr>
      <w:r>
        <w:rPr>
          <w:noProof/>
        </w:rPr>
        <w:drawing>
          <wp:inline distT="0" distB="0" distL="0" distR="0" wp14:anchorId="4776B174" wp14:editId="2F82811D">
            <wp:extent cx="5760089" cy="3444243"/>
            <wp:effectExtent l="0" t="0" r="0" b="3807"/>
            <wp:docPr id="480685904" name="Grafik 1" descr="Ein Bild, das Entwurf, parallel, Zeichnung, Rechtec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9" cy="3444243"/>
                    </a:xfrm>
                    <a:prstGeom prst="rect">
                      <a:avLst/>
                    </a:prstGeom>
                    <a:noFill/>
                    <a:ln>
                      <a:noFill/>
                      <a:prstDash/>
                    </a:ln>
                  </pic:spPr>
                </pic:pic>
              </a:graphicData>
            </a:graphic>
          </wp:inline>
        </w:drawing>
      </w:r>
    </w:p>
    <w:p w14:paraId="1196ABE2" w14:textId="77777777" w:rsidR="00130B48" w:rsidRDefault="00130B48" w:rsidP="00130B48">
      <w:pPr>
        <w:tabs>
          <w:tab w:val="left" w:pos="1272"/>
        </w:tabs>
      </w:pPr>
    </w:p>
    <w:p w14:paraId="5C4CC3C2" w14:textId="77777777" w:rsidR="00130B48" w:rsidRDefault="00130B48" w:rsidP="00130B48">
      <w:pPr>
        <w:tabs>
          <w:tab w:val="left" w:pos="1272"/>
        </w:tabs>
      </w:pPr>
    </w:p>
    <w:p w14:paraId="07FECE55" w14:textId="77777777" w:rsidR="00130B48" w:rsidRDefault="00130B48" w:rsidP="00130B48">
      <w:pPr>
        <w:tabs>
          <w:tab w:val="left" w:pos="1272"/>
        </w:tabs>
      </w:pPr>
    </w:p>
    <w:p w14:paraId="553E5916" w14:textId="77777777" w:rsidR="00130B48" w:rsidRDefault="00130B48" w:rsidP="00130B48">
      <w:pPr>
        <w:tabs>
          <w:tab w:val="left" w:pos="1272"/>
        </w:tabs>
      </w:pPr>
    </w:p>
    <w:p w14:paraId="53EC8266" w14:textId="77777777" w:rsidR="00130B48" w:rsidRDefault="00130B48" w:rsidP="00130B48">
      <w:pPr>
        <w:tabs>
          <w:tab w:val="left" w:pos="1272"/>
        </w:tabs>
        <w:rPr>
          <w:rFonts w:ascii="Arial" w:hAnsi="Arial" w:cs="Arial"/>
          <w:b/>
          <w:bCs/>
          <w:sz w:val="22"/>
        </w:rPr>
      </w:pPr>
      <w:r>
        <w:rPr>
          <w:rFonts w:ascii="Arial" w:hAnsi="Arial" w:cs="Arial"/>
          <w:b/>
          <w:bCs/>
          <w:sz w:val="22"/>
        </w:rPr>
        <w:t>Schnitt SL</w:t>
      </w:r>
    </w:p>
    <w:p w14:paraId="335361FD" w14:textId="77777777" w:rsidR="00130B48" w:rsidRDefault="00130B48" w:rsidP="00130B48">
      <w:pPr>
        <w:tabs>
          <w:tab w:val="left" w:pos="1272"/>
        </w:tabs>
      </w:pPr>
    </w:p>
    <w:p w14:paraId="20E30612" w14:textId="77777777" w:rsidR="00130B48" w:rsidRDefault="00130B48" w:rsidP="00130B48">
      <w:pPr>
        <w:tabs>
          <w:tab w:val="left" w:pos="1272"/>
        </w:tabs>
      </w:pPr>
      <w:r>
        <w:rPr>
          <w:noProof/>
        </w:rPr>
        <w:drawing>
          <wp:inline distT="0" distB="0" distL="0" distR="0" wp14:anchorId="3CA0046F" wp14:editId="61D6FA6D">
            <wp:extent cx="5760089" cy="2844168"/>
            <wp:effectExtent l="0" t="0" r="0" b="0"/>
            <wp:docPr id="1582000765" name="Grafik 1" descr="Ein Bild, das Rechteck, Reihe, parallel, Entwurf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89" cy="2844168"/>
                    </a:xfrm>
                    <a:prstGeom prst="rect">
                      <a:avLst/>
                    </a:prstGeom>
                    <a:noFill/>
                    <a:ln>
                      <a:noFill/>
                      <a:prstDash/>
                    </a:ln>
                  </pic:spPr>
                </pic:pic>
              </a:graphicData>
            </a:graphic>
          </wp:inline>
        </w:drawing>
      </w:r>
    </w:p>
    <w:p w14:paraId="342C8A39" w14:textId="77777777" w:rsidR="00095CC8" w:rsidRDefault="00095CC8" w:rsidP="008D5566">
      <w:pPr>
        <w:overflowPunct w:val="0"/>
        <w:autoSpaceDE w:val="0"/>
        <w:autoSpaceDN w:val="0"/>
        <w:adjustRightInd w:val="0"/>
        <w:textAlignment w:val="baseline"/>
        <w:rPr>
          <w:rFonts w:ascii="Arial" w:hAnsi="Arial" w:cs="Arial"/>
          <w:b/>
          <w:iCs/>
          <w14:ligatures w14:val="none"/>
        </w:rPr>
      </w:pPr>
    </w:p>
    <w:p w14:paraId="74999D21" w14:textId="77777777" w:rsidR="00D91100" w:rsidRPr="00492066" w:rsidRDefault="00D91100" w:rsidP="00D91100">
      <w:pPr>
        <w:overflowPunct w:val="0"/>
        <w:autoSpaceDE w:val="0"/>
        <w:autoSpaceDN w:val="0"/>
        <w:adjustRightInd w:val="0"/>
        <w:textAlignment w:val="baseline"/>
        <w:rPr>
          <w:rFonts w:ascii="Arial" w:hAnsi="Arial" w:cs="Arial"/>
          <w:b/>
          <w:u w:val="single"/>
          <w14:ligatures w14:val="none"/>
        </w:rPr>
      </w:pPr>
      <w:r w:rsidRPr="00492066">
        <w:rPr>
          <w:rFonts w:ascii="Arial" w:hAnsi="Arial" w:cs="Arial"/>
          <w:b/>
          <w:u w:val="single"/>
          <w14:ligatures w14:val="none"/>
        </w:rPr>
        <w:t>Bemerkungen/GR-Beiträge:</w:t>
      </w:r>
    </w:p>
    <w:p w14:paraId="08C248A3" w14:textId="77777777" w:rsidR="00095CC8" w:rsidRDefault="00095CC8" w:rsidP="008D5566">
      <w:pPr>
        <w:overflowPunct w:val="0"/>
        <w:autoSpaceDE w:val="0"/>
        <w:autoSpaceDN w:val="0"/>
        <w:adjustRightInd w:val="0"/>
        <w:textAlignment w:val="baseline"/>
        <w:rPr>
          <w:rFonts w:ascii="Arial" w:hAnsi="Arial" w:cs="Arial"/>
          <w:b/>
          <w:iCs/>
          <w14:ligatures w14:val="none"/>
        </w:rPr>
      </w:pPr>
    </w:p>
    <w:p w14:paraId="0D5B1311" w14:textId="0402D266" w:rsidR="00130B48" w:rsidRDefault="00382264" w:rsidP="008D5566">
      <w:pPr>
        <w:overflowPunct w:val="0"/>
        <w:autoSpaceDE w:val="0"/>
        <w:autoSpaceDN w:val="0"/>
        <w:adjustRightInd w:val="0"/>
        <w:textAlignment w:val="baseline"/>
        <w:rPr>
          <w:rFonts w:ascii="Arial" w:hAnsi="Arial" w:cs="Arial"/>
          <w:bCs/>
          <w:iCs/>
          <w14:ligatures w14:val="none"/>
        </w:rPr>
      </w:pPr>
      <w:r>
        <w:rPr>
          <w:rFonts w:ascii="Arial" w:hAnsi="Arial" w:cs="Arial"/>
          <w:bCs/>
          <w:iCs/>
          <w14:ligatures w14:val="none"/>
        </w:rPr>
        <w:t xml:space="preserve">BM Aßmuth übergibt das Wort an Hauptamtsleiter Mike Lauble. Dieser stellt das geplante Bauvorhaben vor. </w:t>
      </w:r>
    </w:p>
    <w:p w14:paraId="5F4BDF0D" w14:textId="77777777" w:rsidR="00382264" w:rsidRDefault="00382264" w:rsidP="00082D5B">
      <w:pPr>
        <w:overflowPunct w:val="0"/>
        <w:autoSpaceDE w:val="0"/>
        <w:autoSpaceDN w:val="0"/>
        <w:adjustRightInd w:val="0"/>
        <w:textAlignment w:val="baseline"/>
        <w:rPr>
          <w:rFonts w:ascii="Arial" w:hAnsi="Arial" w:cs="Arial"/>
        </w:rPr>
      </w:pPr>
    </w:p>
    <w:p w14:paraId="7B6EDDED" w14:textId="616E4B4E" w:rsidR="00082D5B" w:rsidRPr="007F3C1F" w:rsidRDefault="00082D5B" w:rsidP="00082D5B">
      <w:pPr>
        <w:overflowPunct w:val="0"/>
        <w:autoSpaceDE w:val="0"/>
        <w:autoSpaceDN w:val="0"/>
        <w:adjustRightInd w:val="0"/>
        <w:textAlignment w:val="baseline"/>
        <w:rPr>
          <w:rFonts w:ascii="Arial" w:hAnsi="Arial" w:cs="Arial"/>
        </w:rPr>
      </w:pPr>
      <w:r w:rsidRPr="007F3C1F">
        <w:rPr>
          <w:rFonts w:ascii="Arial" w:hAnsi="Arial" w:cs="Arial"/>
        </w:rPr>
        <w:t xml:space="preserve">Weitere Fragen hierzu wurden nicht gestellt und somit leitet BM Aßmuth zur Abstimmung über. </w:t>
      </w:r>
    </w:p>
    <w:p w14:paraId="5542B79E" w14:textId="77777777" w:rsidR="00082D5B" w:rsidRPr="004C3726" w:rsidRDefault="00082D5B" w:rsidP="00082D5B">
      <w:pPr>
        <w:pBdr>
          <w:top w:val="single" w:sz="6" w:space="1" w:color="auto" w:shadow="1"/>
          <w:left w:val="single" w:sz="6" w:space="1" w:color="auto" w:shadow="1"/>
          <w:bottom w:val="single" w:sz="6" w:space="1" w:color="auto" w:shadow="1"/>
          <w:right w:val="single" w:sz="6" w:space="0" w:color="auto" w:shadow="1"/>
        </w:pBdr>
        <w:shd w:val="pct12" w:color="auto" w:fill="auto"/>
        <w:ind w:right="-44"/>
        <w:jc w:val="both"/>
        <w:rPr>
          <w:rFonts w:ascii="Arial" w:hAnsi="Arial" w:cs="Arial"/>
        </w:rPr>
      </w:pPr>
      <w:r w:rsidRPr="004C3726">
        <w:rPr>
          <w:rFonts w:ascii="Arial" w:hAnsi="Arial" w:cs="Arial"/>
          <w:b/>
        </w:rPr>
        <w:lastRenderedPageBreak/>
        <w:t xml:space="preserve">Abstimmung </w:t>
      </w:r>
      <w:r w:rsidRPr="004C3726">
        <w:rPr>
          <w:rFonts w:ascii="Arial" w:hAnsi="Arial" w:cs="Arial"/>
          <w:b/>
          <w:noProof/>
        </w:rPr>
        <w:sym w:font="Wingdings" w:char="F0E0"/>
      </w:r>
      <w:r w:rsidRPr="004C3726">
        <w:rPr>
          <w:rFonts w:ascii="Arial" w:hAnsi="Arial" w:cs="Arial"/>
          <w:b/>
        </w:rPr>
        <w:t xml:space="preserve">    Ja:    1</w:t>
      </w:r>
      <w:r>
        <w:rPr>
          <w:rFonts w:ascii="Arial" w:hAnsi="Arial" w:cs="Arial"/>
          <w:b/>
        </w:rPr>
        <w:t>1</w:t>
      </w:r>
      <w:r w:rsidRPr="004C3726">
        <w:rPr>
          <w:rFonts w:ascii="Arial" w:hAnsi="Arial" w:cs="Arial"/>
          <w:b/>
        </w:rPr>
        <w:t xml:space="preserve">                  Nein: - </w:t>
      </w:r>
      <w:r w:rsidRPr="004C3726">
        <w:rPr>
          <w:rFonts w:ascii="Arial" w:hAnsi="Arial" w:cs="Arial"/>
          <w:b/>
        </w:rPr>
        <w:tab/>
      </w:r>
      <w:r w:rsidRPr="004C3726">
        <w:rPr>
          <w:rFonts w:ascii="Arial" w:hAnsi="Arial" w:cs="Arial"/>
          <w:b/>
        </w:rPr>
        <w:tab/>
        <w:t xml:space="preserve">Enth.: </w:t>
      </w:r>
      <w:proofErr w:type="gramStart"/>
      <w:r w:rsidRPr="004C3726">
        <w:rPr>
          <w:rFonts w:ascii="Arial" w:hAnsi="Arial" w:cs="Arial"/>
          <w:b/>
        </w:rPr>
        <w:t xml:space="preserve">-  </w:t>
      </w:r>
      <w:r w:rsidRPr="004C3726">
        <w:rPr>
          <w:rFonts w:ascii="Arial" w:hAnsi="Arial" w:cs="Arial"/>
          <w:b/>
        </w:rPr>
        <w:tab/>
      </w:r>
      <w:proofErr w:type="gramEnd"/>
      <w:r w:rsidRPr="004C3726">
        <w:rPr>
          <w:rFonts w:ascii="Arial" w:hAnsi="Arial" w:cs="Arial"/>
          <w:b/>
        </w:rPr>
        <w:t xml:space="preserve">        Befangen: -        </w:t>
      </w:r>
    </w:p>
    <w:p w14:paraId="7B8B13D8" w14:textId="77777777" w:rsidR="00082D5B" w:rsidRPr="004C3726" w:rsidRDefault="00082D5B" w:rsidP="00082D5B">
      <w:pPr>
        <w:jc w:val="both"/>
        <w:rPr>
          <w:rFonts w:ascii="Arial" w:hAnsi="Arial" w:cs="Arial"/>
          <w:b/>
          <w:iCs/>
        </w:rPr>
      </w:pPr>
    </w:p>
    <w:tbl>
      <w:tblPr>
        <w:tblStyle w:val="TableNormal"/>
        <w:tblW w:w="948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18"/>
        <w:gridCol w:w="662"/>
        <w:gridCol w:w="661"/>
        <w:gridCol w:w="1394"/>
        <w:gridCol w:w="1206"/>
        <w:gridCol w:w="1984"/>
      </w:tblGrid>
      <w:tr w:rsidR="00082D5B" w:rsidRPr="004C3726" w14:paraId="6CEB576E" w14:textId="77777777" w:rsidTr="00A6648C">
        <w:trPr>
          <w:trHeight w:hRule="exact" w:val="325"/>
        </w:trPr>
        <w:tc>
          <w:tcPr>
            <w:tcW w:w="1862" w:type="dxa"/>
          </w:tcPr>
          <w:p w14:paraId="21853171" w14:textId="77777777" w:rsidR="00082D5B" w:rsidRPr="000236CA" w:rsidRDefault="00082D5B" w:rsidP="00A6648C">
            <w:pPr>
              <w:spacing w:before="40"/>
              <w:ind w:left="64"/>
              <w:jc w:val="both"/>
              <w:rPr>
                <w:rFonts w:ascii="Arial" w:hAnsi="Arial" w:cs="Arial"/>
                <w:b/>
              </w:rPr>
            </w:pPr>
            <w:r w:rsidRPr="000236CA">
              <w:rPr>
                <w:rFonts w:ascii="Arial" w:hAnsi="Arial" w:cs="Arial"/>
                <w:b/>
              </w:rPr>
              <w:t>Name</w:t>
            </w:r>
          </w:p>
        </w:tc>
        <w:tc>
          <w:tcPr>
            <w:tcW w:w="1718" w:type="dxa"/>
          </w:tcPr>
          <w:p w14:paraId="0DC68C27" w14:textId="77777777" w:rsidR="00082D5B" w:rsidRPr="000236CA" w:rsidRDefault="00082D5B" w:rsidP="00A6648C">
            <w:pPr>
              <w:spacing w:before="40"/>
              <w:ind w:left="64"/>
              <w:jc w:val="both"/>
              <w:rPr>
                <w:rFonts w:ascii="Arial" w:hAnsi="Arial" w:cs="Arial"/>
                <w:b/>
              </w:rPr>
            </w:pPr>
            <w:r w:rsidRPr="000236CA">
              <w:rPr>
                <w:rFonts w:ascii="Arial" w:hAnsi="Arial" w:cs="Arial"/>
                <w:b/>
              </w:rPr>
              <w:t>Vorname</w:t>
            </w:r>
          </w:p>
        </w:tc>
        <w:tc>
          <w:tcPr>
            <w:tcW w:w="662" w:type="dxa"/>
          </w:tcPr>
          <w:p w14:paraId="14FB6E51" w14:textId="77777777" w:rsidR="00082D5B" w:rsidRPr="000236CA" w:rsidRDefault="00082D5B" w:rsidP="00A6648C">
            <w:pPr>
              <w:spacing w:before="40"/>
              <w:rPr>
                <w:rFonts w:ascii="Arial" w:hAnsi="Arial" w:cs="Arial"/>
                <w:b/>
              </w:rPr>
            </w:pPr>
            <w:r w:rsidRPr="000236CA">
              <w:rPr>
                <w:rFonts w:ascii="Arial" w:hAnsi="Arial" w:cs="Arial"/>
                <w:b/>
              </w:rPr>
              <w:t>Ja</w:t>
            </w:r>
          </w:p>
        </w:tc>
        <w:tc>
          <w:tcPr>
            <w:tcW w:w="661" w:type="dxa"/>
          </w:tcPr>
          <w:p w14:paraId="0CC3CB1B" w14:textId="77777777" w:rsidR="00082D5B" w:rsidRPr="000236CA" w:rsidRDefault="00082D5B" w:rsidP="00A6648C">
            <w:pPr>
              <w:spacing w:before="40"/>
              <w:ind w:left="64"/>
              <w:jc w:val="both"/>
              <w:rPr>
                <w:rFonts w:ascii="Arial" w:hAnsi="Arial" w:cs="Arial"/>
                <w:b/>
              </w:rPr>
            </w:pPr>
            <w:r w:rsidRPr="000236CA">
              <w:rPr>
                <w:rFonts w:ascii="Arial" w:hAnsi="Arial" w:cs="Arial"/>
                <w:b/>
              </w:rPr>
              <w:t>Nein</w:t>
            </w:r>
          </w:p>
        </w:tc>
        <w:tc>
          <w:tcPr>
            <w:tcW w:w="1394" w:type="dxa"/>
          </w:tcPr>
          <w:p w14:paraId="4E538EB1" w14:textId="77777777" w:rsidR="00082D5B" w:rsidRPr="000236CA" w:rsidRDefault="00082D5B" w:rsidP="00A6648C">
            <w:pPr>
              <w:spacing w:before="40"/>
              <w:ind w:left="64"/>
              <w:jc w:val="both"/>
              <w:rPr>
                <w:rFonts w:ascii="Arial" w:hAnsi="Arial" w:cs="Arial"/>
                <w:b/>
              </w:rPr>
            </w:pPr>
            <w:r w:rsidRPr="000236CA">
              <w:rPr>
                <w:rFonts w:ascii="Arial" w:hAnsi="Arial" w:cs="Arial"/>
                <w:b/>
              </w:rPr>
              <w:t>Enthaltung</w:t>
            </w:r>
          </w:p>
        </w:tc>
        <w:tc>
          <w:tcPr>
            <w:tcW w:w="1206" w:type="dxa"/>
          </w:tcPr>
          <w:p w14:paraId="76960BDE" w14:textId="77777777" w:rsidR="00082D5B" w:rsidRPr="000236CA" w:rsidRDefault="00082D5B" w:rsidP="00A6648C">
            <w:pPr>
              <w:spacing w:before="40"/>
              <w:ind w:left="63"/>
              <w:jc w:val="both"/>
              <w:rPr>
                <w:rFonts w:ascii="Arial" w:hAnsi="Arial" w:cs="Arial"/>
                <w:b/>
              </w:rPr>
            </w:pPr>
            <w:r w:rsidRPr="000236CA">
              <w:rPr>
                <w:rFonts w:ascii="Arial" w:hAnsi="Arial" w:cs="Arial"/>
                <w:b/>
              </w:rPr>
              <w:t>befangen</w:t>
            </w:r>
          </w:p>
        </w:tc>
        <w:tc>
          <w:tcPr>
            <w:tcW w:w="1984" w:type="dxa"/>
          </w:tcPr>
          <w:p w14:paraId="75522F3E" w14:textId="77777777" w:rsidR="00082D5B" w:rsidRPr="000236CA" w:rsidRDefault="00082D5B" w:rsidP="00A6648C">
            <w:pPr>
              <w:spacing w:before="40"/>
              <w:ind w:left="86"/>
              <w:jc w:val="both"/>
              <w:rPr>
                <w:rFonts w:ascii="Arial" w:hAnsi="Arial" w:cs="Arial"/>
                <w:b/>
              </w:rPr>
            </w:pPr>
            <w:r w:rsidRPr="000236CA">
              <w:rPr>
                <w:rFonts w:ascii="Arial" w:hAnsi="Arial" w:cs="Arial"/>
                <w:b/>
              </w:rPr>
              <w:t>nicht anwesend</w:t>
            </w:r>
          </w:p>
        </w:tc>
      </w:tr>
      <w:tr w:rsidR="00082D5B" w:rsidRPr="004C3726" w14:paraId="75BA5B32" w14:textId="77777777" w:rsidTr="00A6648C">
        <w:trPr>
          <w:trHeight w:hRule="exact" w:val="294"/>
        </w:trPr>
        <w:tc>
          <w:tcPr>
            <w:tcW w:w="1862" w:type="dxa"/>
          </w:tcPr>
          <w:p w14:paraId="1B86052F" w14:textId="77777777" w:rsidR="00082D5B" w:rsidRPr="000236CA" w:rsidRDefault="00082D5B" w:rsidP="00A6648C">
            <w:pPr>
              <w:spacing w:before="9"/>
              <w:ind w:left="64"/>
              <w:jc w:val="both"/>
              <w:rPr>
                <w:rFonts w:ascii="Arial" w:hAnsi="Arial" w:cs="Arial"/>
              </w:rPr>
            </w:pPr>
            <w:r w:rsidRPr="000236CA">
              <w:rPr>
                <w:rFonts w:ascii="Arial" w:hAnsi="Arial" w:cs="Arial"/>
              </w:rPr>
              <w:t>Allgaier</w:t>
            </w:r>
          </w:p>
        </w:tc>
        <w:tc>
          <w:tcPr>
            <w:tcW w:w="1718" w:type="dxa"/>
          </w:tcPr>
          <w:p w14:paraId="7F81970A" w14:textId="77777777" w:rsidR="00082D5B" w:rsidRPr="000236CA" w:rsidRDefault="00082D5B" w:rsidP="00A6648C">
            <w:pPr>
              <w:spacing w:before="9"/>
              <w:ind w:left="64"/>
              <w:jc w:val="both"/>
              <w:rPr>
                <w:rFonts w:ascii="Arial" w:hAnsi="Arial" w:cs="Arial"/>
              </w:rPr>
            </w:pPr>
            <w:r w:rsidRPr="000236CA">
              <w:rPr>
                <w:rFonts w:ascii="Arial" w:hAnsi="Arial" w:cs="Arial"/>
              </w:rPr>
              <w:t>Arnold</w:t>
            </w:r>
          </w:p>
        </w:tc>
        <w:tc>
          <w:tcPr>
            <w:tcW w:w="662" w:type="dxa"/>
          </w:tcPr>
          <w:p w14:paraId="298C58F7" w14:textId="77777777" w:rsidR="00082D5B" w:rsidRPr="000236CA" w:rsidRDefault="00082D5B" w:rsidP="00A6648C">
            <w:pPr>
              <w:spacing w:before="9"/>
              <w:ind w:right="225"/>
              <w:jc w:val="center"/>
              <w:rPr>
                <w:rFonts w:ascii="Arial" w:hAnsi="Arial" w:cs="Arial"/>
              </w:rPr>
            </w:pPr>
            <w:r w:rsidRPr="000236CA">
              <w:rPr>
                <w:rFonts w:ascii="Arial" w:hAnsi="Arial" w:cs="Arial"/>
              </w:rPr>
              <w:t>X</w:t>
            </w:r>
          </w:p>
        </w:tc>
        <w:tc>
          <w:tcPr>
            <w:tcW w:w="661" w:type="dxa"/>
          </w:tcPr>
          <w:p w14:paraId="083DB8CD" w14:textId="77777777" w:rsidR="00082D5B" w:rsidRPr="000236CA" w:rsidRDefault="00082D5B" w:rsidP="00A6648C">
            <w:pPr>
              <w:jc w:val="center"/>
              <w:rPr>
                <w:rFonts w:ascii="Arial" w:hAnsi="Arial" w:cs="Arial"/>
              </w:rPr>
            </w:pPr>
          </w:p>
        </w:tc>
        <w:tc>
          <w:tcPr>
            <w:tcW w:w="1394" w:type="dxa"/>
          </w:tcPr>
          <w:p w14:paraId="42E7455F" w14:textId="77777777" w:rsidR="00082D5B" w:rsidRPr="000236CA" w:rsidRDefault="00082D5B" w:rsidP="00A6648C">
            <w:pPr>
              <w:jc w:val="both"/>
              <w:rPr>
                <w:rFonts w:ascii="Arial" w:hAnsi="Arial" w:cs="Arial"/>
              </w:rPr>
            </w:pPr>
          </w:p>
        </w:tc>
        <w:tc>
          <w:tcPr>
            <w:tcW w:w="1206" w:type="dxa"/>
          </w:tcPr>
          <w:p w14:paraId="3D5D307E" w14:textId="77777777" w:rsidR="00082D5B" w:rsidRPr="000236CA" w:rsidRDefault="00082D5B" w:rsidP="00A6648C">
            <w:pPr>
              <w:jc w:val="both"/>
              <w:rPr>
                <w:rFonts w:ascii="Arial" w:hAnsi="Arial" w:cs="Arial"/>
              </w:rPr>
            </w:pPr>
          </w:p>
        </w:tc>
        <w:tc>
          <w:tcPr>
            <w:tcW w:w="1984" w:type="dxa"/>
          </w:tcPr>
          <w:p w14:paraId="3B1A2997" w14:textId="77777777" w:rsidR="00082D5B" w:rsidRPr="000236CA" w:rsidRDefault="00082D5B" w:rsidP="00A6648C">
            <w:pPr>
              <w:jc w:val="both"/>
              <w:rPr>
                <w:rFonts w:ascii="Arial" w:hAnsi="Arial" w:cs="Arial"/>
              </w:rPr>
            </w:pPr>
          </w:p>
        </w:tc>
      </w:tr>
      <w:tr w:rsidR="00082D5B" w:rsidRPr="004C3726" w14:paraId="4C44C7CF" w14:textId="77777777" w:rsidTr="00A6648C">
        <w:trPr>
          <w:trHeight w:hRule="exact" w:val="295"/>
        </w:trPr>
        <w:tc>
          <w:tcPr>
            <w:tcW w:w="1862" w:type="dxa"/>
          </w:tcPr>
          <w:p w14:paraId="09498919" w14:textId="77777777" w:rsidR="00082D5B" w:rsidRPr="000236CA" w:rsidRDefault="00082D5B" w:rsidP="00A6648C">
            <w:pPr>
              <w:spacing w:before="10"/>
              <w:ind w:left="64"/>
              <w:jc w:val="both"/>
              <w:rPr>
                <w:rFonts w:ascii="Arial" w:hAnsi="Arial" w:cs="Arial"/>
              </w:rPr>
            </w:pPr>
            <w:r w:rsidRPr="000236CA">
              <w:rPr>
                <w:rFonts w:ascii="Arial" w:hAnsi="Arial" w:cs="Arial"/>
              </w:rPr>
              <w:t>Kaspar</w:t>
            </w:r>
          </w:p>
        </w:tc>
        <w:tc>
          <w:tcPr>
            <w:tcW w:w="1718" w:type="dxa"/>
          </w:tcPr>
          <w:p w14:paraId="651D4857" w14:textId="77777777" w:rsidR="00082D5B" w:rsidRPr="000236CA" w:rsidRDefault="00082D5B" w:rsidP="00A6648C">
            <w:pPr>
              <w:spacing w:before="10"/>
              <w:ind w:left="64"/>
              <w:jc w:val="both"/>
              <w:rPr>
                <w:rFonts w:ascii="Arial" w:hAnsi="Arial" w:cs="Arial"/>
              </w:rPr>
            </w:pPr>
            <w:r w:rsidRPr="000236CA">
              <w:rPr>
                <w:rFonts w:ascii="Arial" w:hAnsi="Arial" w:cs="Arial"/>
              </w:rPr>
              <w:t>Bernhard</w:t>
            </w:r>
          </w:p>
        </w:tc>
        <w:tc>
          <w:tcPr>
            <w:tcW w:w="662" w:type="dxa"/>
          </w:tcPr>
          <w:p w14:paraId="2F6D1DA7" w14:textId="77777777" w:rsidR="00082D5B" w:rsidRPr="000236CA" w:rsidRDefault="00082D5B" w:rsidP="00A6648C">
            <w:pPr>
              <w:spacing w:before="9"/>
              <w:ind w:right="225"/>
              <w:jc w:val="center"/>
              <w:rPr>
                <w:rFonts w:ascii="Arial" w:hAnsi="Arial" w:cs="Arial"/>
              </w:rPr>
            </w:pPr>
            <w:r w:rsidRPr="000236CA">
              <w:rPr>
                <w:rFonts w:ascii="Arial" w:hAnsi="Arial" w:cs="Arial"/>
              </w:rPr>
              <w:t>X</w:t>
            </w:r>
          </w:p>
        </w:tc>
        <w:tc>
          <w:tcPr>
            <w:tcW w:w="661" w:type="dxa"/>
          </w:tcPr>
          <w:p w14:paraId="081766AA" w14:textId="77777777" w:rsidR="00082D5B" w:rsidRPr="000236CA" w:rsidRDefault="00082D5B" w:rsidP="00A6648C">
            <w:pPr>
              <w:jc w:val="center"/>
              <w:rPr>
                <w:rFonts w:ascii="Arial" w:hAnsi="Arial" w:cs="Arial"/>
              </w:rPr>
            </w:pPr>
          </w:p>
        </w:tc>
        <w:tc>
          <w:tcPr>
            <w:tcW w:w="1394" w:type="dxa"/>
          </w:tcPr>
          <w:p w14:paraId="04CA36D1" w14:textId="77777777" w:rsidR="00082D5B" w:rsidRPr="000236CA" w:rsidRDefault="00082D5B" w:rsidP="00A6648C">
            <w:pPr>
              <w:jc w:val="both"/>
              <w:rPr>
                <w:rFonts w:ascii="Arial" w:hAnsi="Arial" w:cs="Arial"/>
              </w:rPr>
            </w:pPr>
          </w:p>
        </w:tc>
        <w:tc>
          <w:tcPr>
            <w:tcW w:w="1206" w:type="dxa"/>
          </w:tcPr>
          <w:p w14:paraId="5CA5A619" w14:textId="77777777" w:rsidR="00082D5B" w:rsidRPr="000236CA" w:rsidRDefault="00082D5B" w:rsidP="00A6648C">
            <w:pPr>
              <w:jc w:val="both"/>
              <w:rPr>
                <w:rFonts w:ascii="Arial" w:hAnsi="Arial" w:cs="Arial"/>
              </w:rPr>
            </w:pPr>
          </w:p>
        </w:tc>
        <w:tc>
          <w:tcPr>
            <w:tcW w:w="1984" w:type="dxa"/>
          </w:tcPr>
          <w:p w14:paraId="59E1F36F" w14:textId="77777777" w:rsidR="00082D5B" w:rsidRPr="000236CA" w:rsidRDefault="00082D5B" w:rsidP="00A6648C">
            <w:pPr>
              <w:jc w:val="both"/>
              <w:rPr>
                <w:rFonts w:ascii="Arial" w:hAnsi="Arial" w:cs="Arial"/>
              </w:rPr>
            </w:pPr>
          </w:p>
        </w:tc>
      </w:tr>
      <w:tr w:rsidR="00082D5B" w:rsidRPr="004C3726" w14:paraId="400E994E" w14:textId="77777777" w:rsidTr="00A6648C">
        <w:trPr>
          <w:trHeight w:hRule="exact" w:val="295"/>
        </w:trPr>
        <w:tc>
          <w:tcPr>
            <w:tcW w:w="1862" w:type="dxa"/>
          </w:tcPr>
          <w:p w14:paraId="05B22BEA" w14:textId="77777777" w:rsidR="00082D5B" w:rsidRPr="000236CA" w:rsidRDefault="00082D5B" w:rsidP="00A6648C">
            <w:pPr>
              <w:spacing w:before="10"/>
              <w:ind w:left="64"/>
              <w:jc w:val="both"/>
              <w:rPr>
                <w:rFonts w:ascii="Arial" w:hAnsi="Arial" w:cs="Arial"/>
              </w:rPr>
            </w:pPr>
            <w:r w:rsidRPr="000236CA">
              <w:rPr>
                <w:rFonts w:ascii="Arial" w:hAnsi="Arial" w:cs="Arial"/>
              </w:rPr>
              <w:t>Kinast</w:t>
            </w:r>
          </w:p>
        </w:tc>
        <w:tc>
          <w:tcPr>
            <w:tcW w:w="1718" w:type="dxa"/>
          </w:tcPr>
          <w:p w14:paraId="1F4B7013" w14:textId="77777777" w:rsidR="00082D5B" w:rsidRPr="000236CA" w:rsidRDefault="00082D5B" w:rsidP="00A6648C">
            <w:pPr>
              <w:spacing w:before="10"/>
              <w:ind w:left="64"/>
              <w:jc w:val="both"/>
              <w:rPr>
                <w:rFonts w:ascii="Arial" w:hAnsi="Arial" w:cs="Arial"/>
              </w:rPr>
            </w:pPr>
            <w:r w:rsidRPr="000236CA">
              <w:rPr>
                <w:rFonts w:ascii="Arial" w:hAnsi="Arial" w:cs="Arial"/>
              </w:rPr>
              <w:t>Hubert</w:t>
            </w:r>
          </w:p>
        </w:tc>
        <w:tc>
          <w:tcPr>
            <w:tcW w:w="662" w:type="dxa"/>
          </w:tcPr>
          <w:p w14:paraId="2C1747FE" w14:textId="77777777" w:rsidR="00082D5B" w:rsidRPr="000236CA" w:rsidRDefault="00082D5B" w:rsidP="00A6648C">
            <w:pPr>
              <w:spacing w:before="9"/>
              <w:ind w:right="225"/>
              <w:jc w:val="center"/>
              <w:rPr>
                <w:rFonts w:ascii="Arial" w:hAnsi="Arial" w:cs="Arial"/>
              </w:rPr>
            </w:pPr>
            <w:r w:rsidRPr="000236CA">
              <w:rPr>
                <w:rFonts w:ascii="Arial" w:hAnsi="Arial" w:cs="Arial"/>
              </w:rPr>
              <w:t>X</w:t>
            </w:r>
          </w:p>
        </w:tc>
        <w:tc>
          <w:tcPr>
            <w:tcW w:w="661" w:type="dxa"/>
          </w:tcPr>
          <w:p w14:paraId="1431B2DE" w14:textId="77777777" w:rsidR="00082D5B" w:rsidRPr="000236CA" w:rsidRDefault="00082D5B" w:rsidP="00A6648C">
            <w:pPr>
              <w:jc w:val="center"/>
              <w:rPr>
                <w:rFonts w:ascii="Arial" w:hAnsi="Arial" w:cs="Arial"/>
              </w:rPr>
            </w:pPr>
          </w:p>
        </w:tc>
        <w:tc>
          <w:tcPr>
            <w:tcW w:w="1394" w:type="dxa"/>
          </w:tcPr>
          <w:p w14:paraId="51A7AF16" w14:textId="77777777" w:rsidR="00082D5B" w:rsidRPr="000236CA" w:rsidRDefault="00082D5B" w:rsidP="00A6648C">
            <w:pPr>
              <w:jc w:val="both"/>
              <w:rPr>
                <w:rFonts w:ascii="Arial" w:hAnsi="Arial" w:cs="Arial"/>
              </w:rPr>
            </w:pPr>
          </w:p>
        </w:tc>
        <w:tc>
          <w:tcPr>
            <w:tcW w:w="1206" w:type="dxa"/>
          </w:tcPr>
          <w:p w14:paraId="28F4C0ED" w14:textId="77777777" w:rsidR="00082D5B" w:rsidRPr="000236CA" w:rsidRDefault="00082D5B" w:rsidP="00A6648C">
            <w:pPr>
              <w:jc w:val="both"/>
              <w:rPr>
                <w:rFonts w:ascii="Arial" w:hAnsi="Arial" w:cs="Arial"/>
              </w:rPr>
            </w:pPr>
          </w:p>
        </w:tc>
        <w:tc>
          <w:tcPr>
            <w:tcW w:w="1984" w:type="dxa"/>
          </w:tcPr>
          <w:p w14:paraId="509A0715" w14:textId="77777777" w:rsidR="00082D5B" w:rsidRPr="000236CA" w:rsidRDefault="00082D5B" w:rsidP="00A6648C">
            <w:pPr>
              <w:jc w:val="both"/>
              <w:rPr>
                <w:rFonts w:ascii="Arial" w:hAnsi="Arial" w:cs="Arial"/>
              </w:rPr>
            </w:pPr>
          </w:p>
        </w:tc>
      </w:tr>
      <w:tr w:rsidR="00082D5B" w:rsidRPr="004C3726" w14:paraId="7F99B5BB" w14:textId="77777777" w:rsidTr="00A6648C">
        <w:trPr>
          <w:trHeight w:hRule="exact" w:val="295"/>
        </w:trPr>
        <w:tc>
          <w:tcPr>
            <w:tcW w:w="1862" w:type="dxa"/>
          </w:tcPr>
          <w:p w14:paraId="0B1C15AA" w14:textId="77777777" w:rsidR="00082D5B" w:rsidRPr="000236CA" w:rsidRDefault="00082D5B" w:rsidP="00A6648C">
            <w:pPr>
              <w:spacing w:before="10"/>
              <w:ind w:left="64"/>
              <w:jc w:val="both"/>
              <w:rPr>
                <w:rFonts w:ascii="Arial" w:hAnsi="Arial" w:cs="Arial"/>
              </w:rPr>
            </w:pPr>
            <w:r w:rsidRPr="000236CA">
              <w:rPr>
                <w:rFonts w:ascii="Arial" w:hAnsi="Arial" w:cs="Arial"/>
              </w:rPr>
              <w:t>Krämer</w:t>
            </w:r>
          </w:p>
        </w:tc>
        <w:tc>
          <w:tcPr>
            <w:tcW w:w="1718" w:type="dxa"/>
          </w:tcPr>
          <w:p w14:paraId="4F77C371" w14:textId="77777777" w:rsidR="00082D5B" w:rsidRPr="000236CA" w:rsidRDefault="00082D5B" w:rsidP="00A6648C">
            <w:pPr>
              <w:spacing w:before="10"/>
              <w:ind w:left="64"/>
              <w:jc w:val="both"/>
              <w:rPr>
                <w:rFonts w:ascii="Arial" w:hAnsi="Arial" w:cs="Arial"/>
              </w:rPr>
            </w:pPr>
            <w:r w:rsidRPr="000236CA">
              <w:rPr>
                <w:rFonts w:ascii="Arial" w:hAnsi="Arial" w:cs="Arial"/>
              </w:rPr>
              <w:t>Bernhard</w:t>
            </w:r>
          </w:p>
        </w:tc>
        <w:tc>
          <w:tcPr>
            <w:tcW w:w="662" w:type="dxa"/>
          </w:tcPr>
          <w:p w14:paraId="4091B818"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315035BB" w14:textId="77777777" w:rsidR="00082D5B" w:rsidRPr="000236CA" w:rsidRDefault="00082D5B" w:rsidP="00A6648C">
            <w:pPr>
              <w:jc w:val="center"/>
              <w:rPr>
                <w:rFonts w:ascii="Arial" w:hAnsi="Arial" w:cs="Arial"/>
              </w:rPr>
            </w:pPr>
          </w:p>
        </w:tc>
        <w:tc>
          <w:tcPr>
            <w:tcW w:w="1394" w:type="dxa"/>
          </w:tcPr>
          <w:p w14:paraId="6D2A0592" w14:textId="77777777" w:rsidR="00082D5B" w:rsidRPr="000236CA" w:rsidRDefault="00082D5B" w:rsidP="00A6648C">
            <w:pPr>
              <w:jc w:val="both"/>
              <w:rPr>
                <w:rFonts w:ascii="Arial" w:hAnsi="Arial" w:cs="Arial"/>
              </w:rPr>
            </w:pPr>
          </w:p>
        </w:tc>
        <w:tc>
          <w:tcPr>
            <w:tcW w:w="1206" w:type="dxa"/>
          </w:tcPr>
          <w:p w14:paraId="0024AC8D" w14:textId="77777777" w:rsidR="00082D5B" w:rsidRPr="000236CA" w:rsidRDefault="00082D5B" w:rsidP="00A6648C">
            <w:pPr>
              <w:jc w:val="both"/>
              <w:rPr>
                <w:rFonts w:ascii="Arial" w:hAnsi="Arial" w:cs="Arial"/>
              </w:rPr>
            </w:pPr>
          </w:p>
        </w:tc>
        <w:tc>
          <w:tcPr>
            <w:tcW w:w="1984" w:type="dxa"/>
          </w:tcPr>
          <w:p w14:paraId="19FC501A" w14:textId="77777777" w:rsidR="00082D5B" w:rsidRPr="000236CA" w:rsidRDefault="00082D5B" w:rsidP="00A6648C">
            <w:pPr>
              <w:jc w:val="both"/>
              <w:rPr>
                <w:rFonts w:ascii="Arial" w:hAnsi="Arial" w:cs="Arial"/>
              </w:rPr>
            </w:pPr>
          </w:p>
        </w:tc>
      </w:tr>
      <w:tr w:rsidR="00082D5B" w:rsidRPr="004C3726" w14:paraId="635DE685" w14:textId="77777777" w:rsidTr="00A6648C">
        <w:trPr>
          <w:trHeight w:hRule="exact" w:val="295"/>
        </w:trPr>
        <w:tc>
          <w:tcPr>
            <w:tcW w:w="1862" w:type="dxa"/>
          </w:tcPr>
          <w:p w14:paraId="46DDCFA9" w14:textId="77777777" w:rsidR="00082D5B" w:rsidRPr="000236CA" w:rsidRDefault="00082D5B" w:rsidP="00A6648C">
            <w:pPr>
              <w:spacing w:before="10"/>
              <w:ind w:left="64"/>
              <w:jc w:val="both"/>
              <w:rPr>
                <w:rFonts w:ascii="Arial" w:hAnsi="Arial" w:cs="Arial"/>
              </w:rPr>
            </w:pPr>
            <w:r w:rsidRPr="000236CA">
              <w:rPr>
                <w:rFonts w:ascii="Arial" w:hAnsi="Arial" w:cs="Arial"/>
              </w:rPr>
              <w:t>Lupfer</w:t>
            </w:r>
          </w:p>
        </w:tc>
        <w:tc>
          <w:tcPr>
            <w:tcW w:w="1718" w:type="dxa"/>
          </w:tcPr>
          <w:p w14:paraId="467454B2" w14:textId="77777777" w:rsidR="00082D5B" w:rsidRPr="000236CA" w:rsidRDefault="00082D5B" w:rsidP="00A6648C">
            <w:pPr>
              <w:spacing w:before="10"/>
              <w:ind w:left="64"/>
              <w:jc w:val="both"/>
              <w:rPr>
                <w:rFonts w:ascii="Arial" w:hAnsi="Arial" w:cs="Arial"/>
              </w:rPr>
            </w:pPr>
            <w:r w:rsidRPr="000236CA">
              <w:rPr>
                <w:rFonts w:ascii="Arial" w:hAnsi="Arial" w:cs="Arial"/>
              </w:rPr>
              <w:t>Helmut</w:t>
            </w:r>
          </w:p>
        </w:tc>
        <w:tc>
          <w:tcPr>
            <w:tcW w:w="662" w:type="dxa"/>
          </w:tcPr>
          <w:p w14:paraId="77E20362"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34A8B4D2" w14:textId="77777777" w:rsidR="00082D5B" w:rsidRPr="000236CA" w:rsidRDefault="00082D5B" w:rsidP="00A6648C">
            <w:pPr>
              <w:jc w:val="center"/>
              <w:rPr>
                <w:rFonts w:ascii="Arial" w:hAnsi="Arial" w:cs="Arial"/>
              </w:rPr>
            </w:pPr>
          </w:p>
        </w:tc>
        <w:tc>
          <w:tcPr>
            <w:tcW w:w="1394" w:type="dxa"/>
          </w:tcPr>
          <w:p w14:paraId="472DBD9F" w14:textId="77777777" w:rsidR="00082D5B" w:rsidRPr="000236CA" w:rsidRDefault="00082D5B" w:rsidP="00A6648C">
            <w:pPr>
              <w:jc w:val="both"/>
              <w:rPr>
                <w:rFonts w:ascii="Arial" w:hAnsi="Arial" w:cs="Arial"/>
              </w:rPr>
            </w:pPr>
          </w:p>
        </w:tc>
        <w:tc>
          <w:tcPr>
            <w:tcW w:w="1206" w:type="dxa"/>
          </w:tcPr>
          <w:p w14:paraId="40D054BA" w14:textId="77777777" w:rsidR="00082D5B" w:rsidRPr="000236CA" w:rsidRDefault="00082D5B" w:rsidP="00A6648C">
            <w:pPr>
              <w:jc w:val="both"/>
              <w:rPr>
                <w:rFonts w:ascii="Arial" w:hAnsi="Arial" w:cs="Arial"/>
              </w:rPr>
            </w:pPr>
          </w:p>
        </w:tc>
        <w:tc>
          <w:tcPr>
            <w:tcW w:w="1984" w:type="dxa"/>
          </w:tcPr>
          <w:p w14:paraId="134F46DA" w14:textId="77777777" w:rsidR="00082D5B" w:rsidRPr="000236CA" w:rsidRDefault="00082D5B" w:rsidP="00A6648C">
            <w:pPr>
              <w:jc w:val="both"/>
              <w:rPr>
                <w:rFonts w:ascii="Arial" w:hAnsi="Arial" w:cs="Arial"/>
              </w:rPr>
            </w:pPr>
          </w:p>
        </w:tc>
      </w:tr>
      <w:tr w:rsidR="00082D5B" w:rsidRPr="004C3726" w14:paraId="4FFDB6BD" w14:textId="77777777" w:rsidTr="00A6648C">
        <w:trPr>
          <w:trHeight w:hRule="exact" w:val="294"/>
        </w:trPr>
        <w:tc>
          <w:tcPr>
            <w:tcW w:w="1862" w:type="dxa"/>
          </w:tcPr>
          <w:p w14:paraId="2461678A" w14:textId="77777777" w:rsidR="00082D5B" w:rsidRPr="000236CA" w:rsidRDefault="00082D5B" w:rsidP="00A6648C">
            <w:pPr>
              <w:spacing w:before="9"/>
              <w:ind w:left="64"/>
              <w:jc w:val="both"/>
              <w:rPr>
                <w:rFonts w:ascii="Arial" w:hAnsi="Arial" w:cs="Arial"/>
              </w:rPr>
            </w:pPr>
            <w:r w:rsidRPr="000236CA">
              <w:rPr>
                <w:rFonts w:ascii="Arial" w:hAnsi="Arial" w:cs="Arial"/>
              </w:rPr>
              <w:t>Neumaier</w:t>
            </w:r>
          </w:p>
        </w:tc>
        <w:tc>
          <w:tcPr>
            <w:tcW w:w="1718" w:type="dxa"/>
          </w:tcPr>
          <w:p w14:paraId="47CDF033" w14:textId="77777777" w:rsidR="00082D5B" w:rsidRPr="000236CA" w:rsidRDefault="00082D5B" w:rsidP="00A6648C">
            <w:pPr>
              <w:spacing w:before="9"/>
              <w:ind w:left="64"/>
              <w:jc w:val="both"/>
              <w:rPr>
                <w:rFonts w:ascii="Arial" w:hAnsi="Arial" w:cs="Arial"/>
              </w:rPr>
            </w:pPr>
            <w:r w:rsidRPr="000236CA">
              <w:rPr>
                <w:rFonts w:ascii="Arial" w:hAnsi="Arial" w:cs="Arial"/>
              </w:rPr>
              <w:t>Peter</w:t>
            </w:r>
          </w:p>
        </w:tc>
        <w:tc>
          <w:tcPr>
            <w:tcW w:w="662" w:type="dxa"/>
          </w:tcPr>
          <w:p w14:paraId="4284B0EA" w14:textId="77777777" w:rsidR="00082D5B" w:rsidRPr="000236CA" w:rsidRDefault="00082D5B" w:rsidP="00A6648C">
            <w:pPr>
              <w:spacing w:before="9"/>
              <w:ind w:right="245"/>
              <w:jc w:val="center"/>
              <w:rPr>
                <w:rFonts w:ascii="Arial" w:hAnsi="Arial" w:cs="Arial"/>
              </w:rPr>
            </w:pPr>
            <w:r w:rsidRPr="000236CA">
              <w:rPr>
                <w:rFonts w:ascii="Arial" w:hAnsi="Arial" w:cs="Arial"/>
              </w:rPr>
              <w:t>X</w:t>
            </w:r>
          </w:p>
        </w:tc>
        <w:tc>
          <w:tcPr>
            <w:tcW w:w="661" w:type="dxa"/>
          </w:tcPr>
          <w:p w14:paraId="7783D96C" w14:textId="77777777" w:rsidR="00082D5B" w:rsidRPr="000236CA" w:rsidRDefault="00082D5B" w:rsidP="00A6648C">
            <w:pPr>
              <w:jc w:val="center"/>
              <w:rPr>
                <w:rFonts w:ascii="Arial" w:hAnsi="Arial" w:cs="Arial"/>
              </w:rPr>
            </w:pPr>
          </w:p>
        </w:tc>
        <w:tc>
          <w:tcPr>
            <w:tcW w:w="1394" w:type="dxa"/>
          </w:tcPr>
          <w:p w14:paraId="1838EAF7" w14:textId="77777777" w:rsidR="00082D5B" w:rsidRPr="000236CA" w:rsidRDefault="00082D5B" w:rsidP="00A6648C">
            <w:pPr>
              <w:jc w:val="both"/>
              <w:rPr>
                <w:rFonts w:ascii="Arial" w:hAnsi="Arial" w:cs="Arial"/>
              </w:rPr>
            </w:pPr>
          </w:p>
        </w:tc>
        <w:tc>
          <w:tcPr>
            <w:tcW w:w="1206" w:type="dxa"/>
          </w:tcPr>
          <w:p w14:paraId="5A9ABA67" w14:textId="77777777" w:rsidR="00082D5B" w:rsidRPr="000236CA" w:rsidRDefault="00082D5B" w:rsidP="00A6648C">
            <w:pPr>
              <w:jc w:val="both"/>
              <w:rPr>
                <w:rFonts w:ascii="Arial" w:hAnsi="Arial" w:cs="Arial"/>
              </w:rPr>
            </w:pPr>
          </w:p>
        </w:tc>
        <w:tc>
          <w:tcPr>
            <w:tcW w:w="1984" w:type="dxa"/>
          </w:tcPr>
          <w:p w14:paraId="7CEDF5DA" w14:textId="77777777" w:rsidR="00082D5B" w:rsidRPr="000236CA" w:rsidRDefault="00082D5B" w:rsidP="00A6648C">
            <w:pPr>
              <w:jc w:val="both"/>
              <w:rPr>
                <w:rFonts w:ascii="Arial" w:hAnsi="Arial" w:cs="Arial"/>
              </w:rPr>
            </w:pPr>
            <w:r w:rsidRPr="000236CA">
              <w:rPr>
                <w:rFonts w:ascii="Arial" w:hAnsi="Arial" w:cs="Arial"/>
              </w:rPr>
              <w:t xml:space="preserve">            </w:t>
            </w:r>
          </w:p>
        </w:tc>
      </w:tr>
      <w:tr w:rsidR="00082D5B" w:rsidRPr="004C3726" w14:paraId="0344A4F8" w14:textId="77777777" w:rsidTr="00A6648C">
        <w:trPr>
          <w:trHeight w:hRule="exact" w:val="295"/>
        </w:trPr>
        <w:tc>
          <w:tcPr>
            <w:tcW w:w="1862" w:type="dxa"/>
          </w:tcPr>
          <w:p w14:paraId="535844F4" w14:textId="77777777" w:rsidR="00082D5B" w:rsidRPr="000236CA" w:rsidRDefault="00082D5B" w:rsidP="00A6648C">
            <w:pPr>
              <w:spacing w:before="10"/>
              <w:ind w:left="64"/>
              <w:jc w:val="both"/>
              <w:rPr>
                <w:rFonts w:ascii="Arial" w:hAnsi="Arial" w:cs="Arial"/>
              </w:rPr>
            </w:pPr>
            <w:r w:rsidRPr="000236CA">
              <w:rPr>
                <w:rFonts w:ascii="Arial" w:hAnsi="Arial" w:cs="Arial"/>
              </w:rPr>
              <w:t>Neumaier</w:t>
            </w:r>
          </w:p>
        </w:tc>
        <w:tc>
          <w:tcPr>
            <w:tcW w:w="1718" w:type="dxa"/>
          </w:tcPr>
          <w:p w14:paraId="7C5A2BBD" w14:textId="77777777" w:rsidR="00082D5B" w:rsidRPr="000236CA" w:rsidRDefault="00082D5B" w:rsidP="00A6648C">
            <w:pPr>
              <w:spacing w:before="10"/>
              <w:ind w:left="64"/>
              <w:jc w:val="both"/>
              <w:rPr>
                <w:rFonts w:ascii="Arial" w:hAnsi="Arial" w:cs="Arial"/>
              </w:rPr>
            </w:pPr>
            <w:r w:rsidRPr="000236CA">
              <w:rPr>
                <w:rFonts w:ascii="Arial" w:hAnsi="Arial" w:cs="Arial"/>
              </w:rPr>
              <w:t>Veronika</w:t>
            </w:r>
          </w:p>
        </w:tc>
        <w:tc>
          <w:tcPr>
            <w:tcW w:w="662" w:type="dxa"/>
          </w:tcPr>
          <w:p w14:paraId="2A4CEF77"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648B812B" w14:textId="77777777" w:rsidR="00082D5B" w:rsidRPr="000236CA" w:rsidRDefault="00082D5B" w:rsidP="00A6648C">
            <w:pPr>
              <w:jc w:val="center"/>
              <w:rPr>
                <w:rFonts w:ascii="Arial" w:hAnsi="Arial" w:cs="Arial"/>
              </w:rPr>
            </w:pPr>
          </w:p>
        </w:tc>
        <w:tc>
          <w:tcPr>
            <w:tcW w:w="1394" w:type="dxa"/>
          </w:tcPr>
          <w:p w14:paraId="56E73FC3" w14:textId="77777777" w:rsidR="00082D5B" w:rsidRPr="000236CA" w:rsidRDefault="00082D5B" w:rsidP="00A6648C">
            <w:pPr>
              <w:jc w:val="both"/>
              <w:rPr>
                <w:rFonts w:ascii="Arial" w:hAnsi="Arial" w:cs="Arial"/>
              </w:rPr>
            </w:pPr>
          </w:p>
        </w:tc>
        <w:tc>
          <w:tcPr>
            <w:tcW w:w="1206" w:type="dxa"/>
          </w:tcPr>
          <w:p w14:paraId="00860053" w14:textId="77777777" w:rsidR="00082D5B" w:rsidRPr="000236CA" w:rsidRDefault="00082D5B" w:rsidP="00A6648C">
            <w:pPr>
              <w:jc w:val="both"/>
              <w:rPr>
                <w:rFonts w:ascii="Arial" w:hAnsi="Arial" w:cs="Arial"/>
              </w:rPr>
            </w:pPr>
          </w:p>
        </w:tc>
        <w:tc>
          <w:tcPr>
            <w:tcW w:w="1984" w:type="dxa"/>
          </w:tcPr>
          <w:p w14:paraId="2FC71385" w14:textId="77777777" w:rsidR="00082D5B" w:rsidRPr="000236CA" w:rsidRDefault="00082D5B" w:rsidP="00A6648C">
            <w:pPr>
              <w:jc w:val="both"/>
              <w:rPr>
                <w:rFonts w:ascii="Arial" w:hAnsi="Arial" w:cs="Arial"/>
              </w:rPr>
            </w:pPr>
          </w:p>
        </w:tc>
      </w:tr>
      <w:tr w:rsidR="00082D5B" w:rsidRPr="004C3726" w14:paraId="7AF113DF" w14:textId="77777777" w:rsidTr="00A6648C">
        <w:trPr>
          <w:trHeight w:hRule="exact" w:val="295"/>
        </w:trPr>
        <w:tc>
          <w:tcPr>
            <w:tcW w:w="1862" w:type="dxa"/>
          </w:tcPr>
          <w:p w14:paraId="7B79804A" w14:textId="77777777" w:rsidR="00082D5B" w:rsidRPr="000236CA" w:rsidRDefault="00082D5B" w:rsidP="00A6648C">
            <w:pPr>
              <w:spacing w:before="10"/>
              <w:ind w:left="64"/>
              <w:jc w:val="both"/>
              <w:rPr>
                <w:rFonts w:ascii="Arial" w:hAnsi="Arial" w:cs="Arial"/>
              </w:rPr>
            </w:pPr>
            <w:r w:rsidRPr="000236CA">
              <w:rPr>
                <w:rFonts w:ascii="Arial" w:hAnsi="Arial" w:cs="Arial"/>
              </w:rPr>
              <w:t>Schwendemann</w:t>
            </w:r>
          </w:p>
        </w:tc>
        <w:tc>
          <w:tcPr>
            <w:tcW w:w="1718" w:type="dxa"/>
          </w:tcPr>
          <w:p w14:paraId="7F3B964C" w14:textId="77777777" w:rsidR="00082D5B" w:rsidRPr="000236CA" w:rsidRDefault="00082D5B" w:rsidP="00A6648C">
            <w:pPr>
              <w:spacing w:before="10"/>
              <w:ind w:left="64"/>
              <w:jc w:val="both"/>
              <w:rPr>
                <w:rFonts w:ascii="Arial" w:hAnsi="Arial" w:cs="Arial"/>
              </w:rPr>
            </w:pPr>
            <w:r w:rsidRPr="000236CA">
              <w:rPr>
                <w:rFonts w:ascii="Arial" w:hAnsi="Arial" w:cs="Arial"/>
              </w:rPr>
              <w:t>Stefan</w:t>
            </w:r>
          </w:p>
        </w:tc>
        <w:tc>
          <w:tcPr>
            <w:tcW w:w="662" w:type="dxa"/>
          </w:tcPr>
          <w:p w14:paraId="2C01E110"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5F23FB9A" w14:textId="77777777" w:rsidR="00082D5B" w:rsidRPr="000236CA" w:rsidRDefault="00082D5B" w:rsidP="00A6648C">
            <w:pPr>
              <w:jc w:val="center"/>
              <w:rPr>
                <w:rFonts w:ascii="Arial" w:hAnsi="Arial" w:cs="Arial"/>
              </w:rPr>
            </w:pPr>
          </w:p>
        </w:tc>
        <w:tc>
          <w:tcPr>
            <w:tcW w:w="1394" w:type="dxa"/>
          </w:tcPr>
          <w:p w14:paraId="02782628" w14:textId="77777777" w:rsidR="00082D5B" w:rsidRPr="000236CA" w:rsidRDefault="00082D5B" w:rsidP="00A6648C">
            <w:pPr>
              <w:jc w:val="both"/>
              <w:rPr>
                <w:rFonts w:ascii="Arial" w:hAnsi="Arial" w:cs="Arial"/>
              </w:rPr>
            </w:pPr>
          </w:p>
        </w:tc>
        <w:tc>
          <w:tcPr>
            <w:tcW w:w="1206" w:type="dxa"/>
          </w:tcPr>
          <w:p w14:paraId="565C6C86" w14:textId="77777777" w:rsidR="00082D5B" w:rsidRPr="000236CA" w:rsidRDefault="00082D5B" w:rsidP="00A6648C">
            <w:pPr>
              <w:jc w:val="both"/>
              <w:rPr>
                <w:rFonts w:ascii="Arial" w:hAnsi="Arial" w:cs="Arial"/>
              </w:rPr>
            </w:pPr>
          </w:p>
        </w:tc>
        <w:tc>
          <w:tcPr>
            <w:tcW w:w="1984" w:type="dxa"/>
          </w:tcPr>
          <w:p w14:paraId="32BC4007" w14:textId="77777777" w:rsidR="00082D5B" w:rsidRPr="000236CA" w:rsidRDefault="00082D5B" w:rsidP="00A6648C">
            <w:pPr>
              <w:jc w:val="both"/>
              <w:rPr>
                <w:rFonts w:ascii="Arial" w:hAnsi="Arial" w:cs="Arial"/>
              </w:rPr>
            </w:pPr>
          </w:p>
        </w:tc>
      </w:tr>
      <w:tr w:rsidR="00082D5B" w:rsidRPr="004C3726" w14:paraId="679BA04C" w14:textId="77777777" w:rsidTr="00A6648C">
        <w:trPr>
          <w:trHeight w:hRule="exact" w:val="295"/>
        </w:trPr>
        <w:tc>
          <w:tcPr>
            <w:tcW w:w="1862" w:type="dxa"/>
          </w:tcPr>
          <w:p w14:paraId="0D944F38" w14:textId="77777777" w:rsidR="00082D5B" w:rsidRPr="000236CA" w:rsidRDefault="00082D5B" w:rsidP="00A6648C">
            <w:pPr>
              <w:spacing w:before="10"/>
              <w:ind w:left="64"/>
              <w:jc w:val="both"/>
              <w:rPr>
                <w:rFonts w:ascii="Arial" w:hAnsi="Arial" w:cs="Arial"/>
              </w:rPr>
            </w:pPr>
            <w:r w:rsidRPr="000236CA">
              <w:rPr>
                <w:rFonts w:ascii="Arial" w:hAnsi="Arial" w:cs="Arial"/>
              </w:rPr>
              <w:t>Uhl</w:t>
            </w:r>
          </w:p>
        </w:tc>
        <w:tc>
          <w:tcPr>
            <w:tcW w:w="1718" w:type="dxa"/>
          </w:tcPr>
          <w:p w14:paraId="0DAFDEE7" w14:textId="77777777" w:rsidR="00082D5B" w:rsidRPr="000236CA" w:rsidRDefault="00082D5B" w:rsidP="00A6648C">
            <w:pPr>
              <w:spacing w:before="10"/>
              <w:ind w:left="64"/>
              <w:jc w:val="both"/>
              <w:rPr>
                <w:rFonts w:ascii="Arial" w:hAnsi="Arial" w:cs="Arial"/>
              </w:rPr>
            </w:pPr>
            <w:r w:rsidRPr="000236CA">
              <w:rPr>
                <w:rFonts w:ascii="Arial" w:hAnsi="Arial" w:cs="Arial"/>
              </w:rPr>
              <w:t>Wilhelm</w:t>
            </w:r>
          </w:p>
        </w:tc>
        <w:tc>
          <w:tcPr>
            <w:tcW w:w="662" w:type="dxa"/>
          </w:tcPr>
          <w:p w14:paraId="2F07094E" w14:textId="77777777" w:rsidR="00082D5B" w:rsidRPr="000236CA" w:rsidRDefault="00082D5B" w:rsidP="00A6648C">
            <w:pPr>
              <w:spacing w:before="9"/>
              <w:ind w:right="225"/>
              <w:jc w:val="center"/>
              <w:rPr>
                <w:rFonts w:ascii="Arial" w:hAnsi="Arial" w:cs="Arial"/>
              </w:rPr>
            </w:pPr>
            <w:r>
              <w:rPr>
                <w:rFonts w:ascii="Arial" w:hAnsi="Arial" w:cs="Arial"/>
              </w:rPr>
              <w:t>X</w:t>
            </w:r>
          </w:p>
        </w:tc>
        <w:tc>
          <w:tcPr>
            <w:tcW w:w="661" w:type="dxa"/>
          </w:tcPr>
          <w:p w14:paraId="3BFCB074" w14:textId="77777777" w:rsidR="00082D5B" w:rsidRPr="000236CA" w:rsidRDefault="00082D5B" w:rsidP="00A6648C">
            <w:pPr>
              <w:jc w:val="center"/>
              <w:rPr>
                <w:rFonts w:ascii="Arial" w:hAnsi="Arial" w:cs="Arial"/>
              </w:rPr>
            </w:pPr>
          </w:p>
        </w:tc>
        <w:tc>
          <w:tcPr>
            <w:tcW w:w="1394" w:type="dxa"/>
          </w:tcPr>
          <w:p w14:paraId="680A380A" w14:textId="77777777" w:rsidR="00082D5B" w:rsidRPr="000236CA" w:rsidRDefault="00082D5B" w:rsidP="00A6648C">
            <w:pPr>
              <w:jc w:val="both"/>
              <w:rPr>
                <w:rFonts w:ascii="Arial" w:hAnsi="Arial" w:cs="Arial"/>
              </w:rPr>
            </w:pPr>
          </w:p>
        </w:tc>
        <w:tc>
          <w:tcPr>
            <w:tcW w:w="1206" w:type="dxa"/>
          </w:tcPr>
          <w:p w14:paraId="6B14D908" w14:textId="77777777" w:rsidR="00082D5B" w:rsidRPr="000236CA" w:rsidRDefault="00082D5B" w:rsidP="00A6648C">
            <w:pPr>
              <w:jc w:val="both"/>
              <w:rPr>
                <w:rFonts w:ascii="Arial" w:hAnsi="Arial" w:cs="Arial"/>
              </w:rPr>
            </w:pPr>
          </w:p>
        </w:tc>
        <w:tc>
          <w:tcPr>
            <w:tcW w:w="1984" w:type="dxa"/>
          </w:tcPr>
          <w:p w14:paraId="19D6FC59" w14:textId="77777777" w:rsidR="00082D5B" w:rsidRPr="000236CA" w:rsidRDefault="00082D5B" w:rsidP="00A6648C">
            <w:pPr>
              <w:jc w:val="center"/>
              <w:rPr>
                <w:rFonts w:ascii="Arial" w:hAnsi="Arial" w:cs="Arial"/>
              </w:rPr>
            </w:pPr>
          </w:p>
        </w:tc>
      </w:tr>
      <w:tr w:rsidR="00082D5B" w:rsidRPr="004C3726" w14:paraId="329C2316" w14:textId="77777777" w:rsidTr="00A6648C">
        <w:trPr>
          <w:trHeight w:hRule="exact" w:val="295"/>
        </w:trPr>
        <w:tc>
          <w:tcPr>
            <w:tcW w:w="1862" w:type="dxa"/>
          </w:tcPr>
          <w:p w14:paraId="586165C4" w14:textId="77777777" w:rsidR="00082D5B" w:rsidRPr="000236CA" w:rsidRDefault="00082D5B" w:rsidP="00A6648C">
            <w:pPr>
              <w:spacing w:before="10"/>
              <w:ind w:left="64"/>
              <w:jc w:val="both"/>
              <w:rPr>
                <w:rFonts w:ascii="Arial" w:hAnsi="Arial" w:cs="Arial"/>
              </w:rPr>
            </w:pPr>
            <w:r w:rsidRPr="000236CA">
              <w:rPr>
                <w:rFonts w:ascii="Arial" w:hAnsi="Arial" w:cs="Arial"/>
              </w:rPr>
              <w:t>Witt</w:t>
            </w:r>
          </w:p>
        </w:tc>
        <w:tc>
          <w:tcPr>
            <w:tcW w:w="1718" w:type="dxa"/>
          </w:tcPr>
          <w:p w14:paraId="2B89E818" w14:textId="77777777" w:rsidR="00082D5B" w:rsidRPr="000236CA" w:rsidRDefault="00082D5B" w:rsidP="00A6648C">
            <w:pPr>
              <w:spacing w:before="10"/>
              <w:ind w:left="64"/>
              <w:jc w:val="both"/>
              <w:rPr>
                <w:rFonts w:ascii="Arial" w:hAnsi="Arial" w:cs="Arial"/>
              </w:rPr>
            </w:pPr>
            <w:r w:rsidRPr="000236CA">
              <w:rPr>
                <w:rFonts w:ascii="Arial" w:hAnsi="Arial" w:cs="Arial"/>
              </w:rPr>
              <w:t>Fabian</w:t>
            </w:r>
          </w:p>
        </w:tc>
        <w:tc>
          <w:tcPr>
            <w:tcW w:w="662" w:type="dxa"/>
          </w:tcPr>
          <w:p w14:paraId="6499BD07"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78F5AD5A" w14:textId="77777777" w:rsidR="00082D5B" w:rsidRPr="000236CA" w:rsidRDefault="00082D5B" w:rsidP="00A6648C">
            <w:pPr>
              <w:jc w:val="center"/>
              <w:rPr>
                <w:rFonts w:ascii="Arial" w:hAnsi="Arial" w:cs="Arial"/>
              </w:rPr>
            </w:pPr>
          </w:p>
        </w:tc>
        <w:tc>
          <w:tcPr>
            <w:tcW w:w="1394" w:type="dxa"/>
          </w:tcPr>
          <w:p w14:paraId="0408408C" w14:textId="77777777" w:rsidR="00082D5B" w:rsidRPr="000236CA" w:rsidRDefault="00082D5B" w:rsidP="00A6648C">
            <w:pPr>
              <w:jc w:val="both"/>
              <w:rPr>
                <w:rFonts w:ascii="Arial" w:hAnsi="Arial" w:cs="Arial"/>
              </w:rPr>
            </w:pPr>
          </w:p>
        </w:tc>
        <w:tc>
          <w:tcPr>
            <w:tcW w:w="1206" w:type="dxa"/>
          </w:tcPr>
          <w:p w14:paraId="4BA0EF3C" w14:textId="77777777" w:rsidR="00082D5B" w:rsidRPr="000236CA" w:rsidRDefault="00082D5B" w:rsidP="00A6648C">
            <w:pPr>
              <w:jc w:val="both"/>
              <w:rPr>
                <w:rFonts w:ascii="Arial" w:hAnsi="Arial" w:cs="Arial"/>
              </w:rPr>
            </w:pPr>
          </w:p>
        </w:tc>
        <w:tc>
          <w:tcPr>
            <w:tcW w:w="1984" w:type="dxa"/>
          </w:tcPr>
          <w:p w14:paraId="7806A95C" w14:textId="77777777" w:rsidR="00082D5B" w:rsidRPr="000236CA" w:rsidRDefault="00082D5B" w:rsidP="00A6648C">
            <w:pPr>
              <w:jc w:val="center"/>
              <w:rPr>
                <w:rFonts w:ascii="Arial" w:hAnsi="Arial" w:cs="Arial"/>
              </w:rPr>
            </w:pPr>
          </w:p>
        </w:tc>
      </w:tr>
      <w:tr w:rsidR="00082D5B" w:rsidRPr="004C3726" w14:paraId="25963242" w14:textId="77777777" w:rsidTr="00A6648C">
        <w:trPr>
          <w:trHeight w:hRule="exact" w:val="295"/>
        </w:trPr>
        <w:tc>
          <w:tcPr>
            <w:tcW w:w="1862" w:type="dxa"/>
          </w:tcPr>
          <w:p w14:paraId="2AFAD5CA" w14:textId="77777777" w:rsidR="00082D5B" w:rsidRPr="000236CA" w:rsidRDefault="00082D5B" w:rsidP="00A6648C">
            <w:pPr>
              <w:spacing w:before="10"/>
              <w:ind w:left="64"/>
              <w:jc w:val="both"/>
              <w:rPr>
                <w:rFonts w:ascii="Arial" w:hAnsi="Arial" w:cs="Arial"/>
              </w:rPr>
            </w:pPr>
            <w:r w:rsidRPr="000236CA">
              <w:rPr>
                <w:rFonts w:ascii="Arial" w:hAnsi="Arial" w:cs="Arial"/>
              </w:rPr>
              <w:t>Aßmuth</w:t>
            </w:r>
          </w:p>
        </w:tc>
        <w:tc>
          <w:tcPr>
            <w:tcW w:w="1718" w:type="dxa"/>
          </w:tcPr>
          <w:p w14:paraId="73E87534" w14:textId="77777777" w:rsidR="00082D5B" w:rsidRPr="000236CA" w:rsidRDefault="00082D5B" w:rsidP="00A6648C">
            <w:pPr>
              <w:spacing w:before="10"/>
              <w:ind w:left="64"/>
              <w:jc w:val="both"/>
              <w:rPr>
                <w:rFonts w:ascii="Arial" w:hAnsi="Arial" w:cs="Arial"/>
              </w:rPr>
            </w:pPr>
            <w:r w:rsidRPr="000236CA">
              <w:rPr>
                <w:rFonts w:ascii="Arial" w:hAnsi="Arial" w:cs="Arial"/>
              </w:rPr>
              <w:t>Martin</w:t>
            </w:r>
          </w:p>
        </w:tc>
        <w:tc>
          <w:tcPr>
            <w:tcW w:w="662" w:type="dxa"/>
          </w:tcPr>
          <w:p w14:paraId="37E54F64" w14:textId="77777777" w:rsidR="00082D5B" w:rsidRPr="000236CA" w:rsidRDefault="00082D5B" w:rsidP="00A6648C">
            <w:pPr>
              <w:spacing w:before="10"/>
              <w:ind w:right="245"/>
              <w:jc w:val="center"/>
              <w:rPr>
                <w:rFonts w:ascii="Arial" w:hAnsi="Arial" w:cs="Arial"/>
              </w:rPr>
            </w:pPr>
            <w:r w:rsidRPr="000236CA">
              <w:rPr>
                <w:rFonts w:ascii="Arial" w:hAnsi="Arial" w:cs="Arial"/>
              </w:rPr>
              <w:t>X</w:t>
            </w:r>
          </w:p>
        </w:tc>
        <w:tc>
          <w:tcPr>
            <w:tcW w:w="661" w:type="dxa"/>
          </w:tcPr>
          <w:p w14:paraId="732380C6" w14:textId="77777777" w:rsidR="00082D5B" w:rsidRPr="000236CA" w:rsidRDefault="00082D5B" w:rsidP="00A6648C">
            <w:pPr>
              <w:jc w:val="center"/>
              <w:rPr>
                <w:rFonts w:ascii="Arial" w:hAnsi="Arial" w:cs="Arial"/>
              </w:rPr>
            </w:pPr>
          </w:p>
        </w:tc>
        <w:tc>
          <w:tcPr>
            <w:tcW w:w="1394" w:type="dxa"/>
          </w:tcPr>
          <w:p w14:paraId="341016C7" w14:textId="77777777" w:rsidR="00082D5B" w:rsidRPr="000236CA" w:rsidRDefault="00082D5B" w:rsidP="00A6648C">
            <w:pPr>
              <w:jc w:val="both"/>
              <w:rPr>
                <w:rFonts w:ascii="Arial" w:hAnsi="Arial" w:cs="Arial"/>
              </w:rPr>
            </w:pPr>
          </w:p>
        </w:tc>
        <w:tc>
          <w:tcPr>
            <w:tcW w:w="1206" w:type="dxa"/>
          </w:tcPr>
          <w:p w14:paraId="6846AB07" w14:textId="77777777" w:rsidR="00082D5B" w:rsidRPr="000236CA" w:rsidRDefault="00082D5B" w:rsidP="00A6648C">
            <w:pPr>
              <w:jc w:val="both"/>
              <w:rPr>
                <w:rFonts w:ascii="Arial" w:hAnsi="Arial" w:cs="Arial"/>
              </w:rPr>
            </w:pPr>
          </w:p>
        </w:tc>
        <w:tc>
          <w:tcPr>
            <w:tcW w:w="1984" w:type="dxa"/>
          </w:tcPr>
          <w:p w14:paraId="7A1C2A78" w14:textId="77777777" w:rsidR="00082D5B" w:rsidRPr="000236CA" w:rsidRDefault="00082D5B" w:rsidP="00A6648C">
            <w:pPr>
              <w:jc w:val="both"/>
              <w:rPr>
                <w:rFonts w:ascii="Arial" w:hAnsi="Arial" w:cs="Arial"/>
              </w:rPr>
            </w:pPr>
          </w:p>
        </w:tc>
      </w:tr>
    </w:tbl>
    <w:p w14:paraId="2C0AD39D" w14:textId="77777777" w:rsidR="00082D5B" w:rsidRDefault="00082D5B" w:rsidP="00082D5B">
      <w:pPr>
        <w:rPr>
          <w:rFonts w:ascii="Arial" w:hAnsi="Arial" w:cs="Arial"/>
          <w:bCs/>
          <w:sz w:val="22"/>
        </w:rPr>
      </w:pPr>
    </w:p>
    <w:p w14:paraId="38493449" w14:textId="77777777" w:rsidR="00082D5B" w:rsidRDefault="00082D5B" w:rsidP="00082D5B">
      <w:pPr>
        <w:rPr>
          <w:rFonts w:ascii="Arial" w:hAnsi="Arial" w:cs="Arial"/>
          <w:bCs/>
          <w:sz w:val="22"/>
        </w:rPr>
      </w:pPr>
    </w:p>
    <w:p w14:paraId="090E4E60" w14:textId="77777777" w:rsidR="007F3C1F" w:rsidRPr="00082D5B" w:rsidRDefault="007F3C1F" w:rsidP="007F3C1F">
      <w:pPr>
        <w:rPr>
          <w:rFonts w:ascii="Arial" w:hAnsi="Arial" w:cs="Arial"/>
          <w:b/>
          <w:u w:val="single"/>
        </w:rPr>
      </w:pPr>
      <w:r w:rsidRPr="00082D5B">
        <w:rPr>
          <w:rFonts w:ascii="Arial" w:hAnsi="Arial" w:cs="Arial"/>
          <w:b/>
          <w:u w:val="single"/>
        </w:rPr>
        <w:t>Beschluss:</w:t>
      </w:r>
    </w:p>
    <w:p w14:paraId="04E16563" w14:textId="77777777" w:rsidR="007F3C1F" w:rsidRPr="00082D5B" w:rsidRDefault="007F3C1F" w:rsidP="007F3C1F">
      <w:pPr>
        <w:rPr>
          <w:rFonts w:ascii="Arial" w:hAnsi="Arial" w:cs="Arial"/>
          <w:b/>
          <w:u w:val="single"/>
        </w:rPr>
      </w:pPr>
    </w:p>
    <w:p w14:paraId="55FB3665" w14:textId="5DBF8247" w:rsidR="007F3C1F" w:rsidRPr="00082D5B" w:rsidRDefault="007F3C1F" w:rsidP="007F3C1F">
      <w:pPr>
        <w:rPr>
          <w:rFonts w:ascii="Arial" w:hAnsi="Arial" w:cs="Arial"/>
        </w:rPr>
      </w:pPr>
      <w:r w:rsidRPr="00082D5B">
        <w:rPr>
          <w:rFonts w:ascii="Arial" w:hAnsi="Arial" w:cs="Arial"/>
        </w:rPr>
        <w:t>Der Gemeinderat erteilt</w:t>
      </w:r>
      <w:r>
        <w:rPr>
          <w:rFonts w:ascii="Arial" w:hAnsi="Arial" w:cs="Arial"/>
        </w:rPr>
        <w:t xml:space="preserve"> einstimmig</w:t>
      </w:r>
      <w:r w:rsidRPr="00082D5B">
        <w:rPr>
          <w:rFonts w:ascii="Arial" w:hAnsi="Arial" w:cs="Arial"/>
        </w:rPr>
        <w:t xml:space="preserve"> zum genannten Bauvorhaben sein Einverne</w:t>
      </w:r>
      <w:r w:rsidR="00382264">
        <w:rPr>
          <w:rFonts w:ascii="Arial" w:hAnsi="Arial" w:cs="Arial"/>
        </w:rPr>
        <w:t>h</w:t>
      </w:r>
      <w:r w:rsidRPr="00082D5B">
        <w:rPr>
          <w:rFonts w:ascii="Arial" w:hAnsi="Arial" w:cs="Arial"/>
        </w:rPr>
        <w:t xml:space="preserve">men. </w:t>
      </w:r>
    </w:p>
    <w:p w14:paraId="7CF00873" w14:textId="77777777" w:rsidR="00095CC8" w:rsidRDefault="00095CC8" w:rsidP="00082D5B">
      <w:pPr>
        <w:rPr>
          <w:rFonts w:ascii="Arial" w:hAnsi="Arial" w:cs="Arial"/>
          <w:b/>
          <w:sz w:val="22"/>
          <w:u w:val="single"/>
        </w:rPr>
      </w:pPr>
    </w:p>
    <w:p w14:paraId="47206EA5" w14:textId="77777777" w:rsidR="00130B48" w:rsidRDefault="00130B48" w:rsidP="00A533C1">
      <w:pPr>
        <w:overflowPunct w:val="0"/>
        <w:autoSpaceDE w:val="0"/>
        <w:autoSpaceDN w:val="0"/>
        <w:adjustRightInd w:val="0"/>
        <w:textAlignment w:val="baseline"/>
        <w:rPr>
          <w:rFonts w:ascii="Arial" w:hAnsi="Arial" w:cs="Arial"/>
          <w:b/>
          <w:u w:val="single"/>
          <w14:ligatures w14:val="none"/>
        </w:rPr>
      </w:pPr>
      <w:bookmarkStart w:id="1" w:name="_Hlk135216333"/>
    </w:p>
    <w:p w14:paraId="75F4E04D" w14:textId="77777777" w:rsidR="00130B48" w:rsidRDefault="00130B48" w:rsidP="00A533C1">
      <w:pPr>
        <w:overflowPunct w:val="0"/>
        <w:autoSpaceDE w:val="0"/>
        <w:autoSpaceDN w:val="0"/>
        <w:adjustRightInd w:val="0"/>
        <w:textAlignment w:val="baseline"/>
        <w:rPr>
          <w:rFonts w:ascii="Arial" w:hAnsi="Arial" w:cs="Arial"/>
          <w:b/>
          <w:u w:val="single"/>
          <w14:ligatures w14:val="none"/>
        </w:rPr>
      </w:pPr>
    </w:p>
    <w:p w14:paraId="1C1269A2" w14:textId="77777777" w:rsidR="00130B48" w:rsidRPr="00382264" w:rsidRDefault="00130B48" w:rsidP="00A533C1">
      <w:pPr>
        <w:overflowPunct w:val="0"/>
        <w:autoSpaceDE w:val="0"/>
        <w:autoSpaceDN w:val="0"/>
        <w:adjustRightInd w:val="0"/>
        <w:textAlignment w:val="baseline"/>
        <w:rPr>
          <w:rFonts w:ascii="Arial" w:hAnsi="Arial" w:cs="Arial"/>
          <w:b/>
          <w:u w:val="single"/>
          <w14:ligatures w14:val="none"/>
        </w:rPr>
      </w:pPr>
    </w:p>
    <w:p w14:paraId="4497C9D4" w14:textId="77777777" w:rsidR="00382264" w:rsidRDefault="00130B48" w:rsidP="00130B48">
      <w:pPr>
        <w:rPr>
          <w:rFonts w:ascii="Arial" w:hAnsi="Arial" w:cs="Arial"/>
          <w:b/>
          <w:bCs/>
          <w:iCs/>
        </w:rPr>
      </w:pPr>
      <w:r w:rsidRPr="00382264">
        <w:rPr>
          <w:rFonts w:ascii="Arial" w:hAnsi="Arial" w:cs="Arial"/>
          <w:b/>
          <w:iCs/>
        </w:rPr>
        <w:t>TOP  5 Ö:</w:t>
      </w:r>
      <w:r w:rsidRPr="00382264">
        <w:rPr>
          <w:rFonts w:ascii="Arial" w:hAnsi="Arial" w:cs="Arial"/>
          <w:b/>
          <w:bCs/>
          <w:iCs/>
        </w:rPr>
        <w:t xml:space="preserve">    Umbau Dachspitz mit energetischer Dachsanierung und Neubau</w:t>
      </w:r>
    </w:p>
    <w:p w14:paraId="6916378B" w14:textId="09261789" w:rsidR="00130B48" w:rsidRPr="00382264" w:rsidRDefault="00382264" w:rsidP="00382264">
      <w:pPr>
        <w:ind w:left="1380"/>
      </w:pPr>
      <w:r>
        <w:rPr>
          <w:rFonts w:ascii="Arial" w:hAnsi="Arial" w:cs="Arial"/>
          <w:b/>
          <w:bCs/>
          <w:iCs/>
        </w:rPr>
        <w:t xml:space="preserve">von drei </w:t>
      </w:r>
      <w:r w:rsidR="00130B48" w:rsidRPr="00382264">
        <w:rPr>
          <w:rFonts w:ascii="Arial" w:hAnsi="Arial" w:cs="Arial"/>
          <w:b/>
          <w:bCs/>
          <w:iCs/>
        </w:rPr>
        <w:t xml:space="preserve">Dachgauben auf Flst.-Nr. 900, Dorfwiesen 12, 77716 Hofstetten </w:t>
      </w:r>
    </w:p>
    <w:p w14:paraId="145DD180" w14:textId="77777777" w:rsidR="00130B48" w:rsidRPr="00382264" w:rsidRDefault="00130B48" w:rsidP="00130B48">
      <w:r w:rsidRPr="00382264">
        <w:rPr>
          <w:rFonts w:ascii="Arial" w:hAnsi="Arial" w:cs="Arial"/>
          <w:bCs/>
          <w:iCs/>
        </w:rPr>
        <w:t xml:space="preserve">             </w:t>
      </w:r>
    </w:p>
    <w:p w14:paraId="6E3AD498" w14:textId="77777777" w:rsidR="00130B48" w:rsidRPr="00382264" w:rsidRDefault="00130B48" w:rsidP="00130B48">
      <w:r w:rsidRPr="00382264">
        <w:rPr>
          <w:rFonts w:ascii="Arial" w:hAnsi="Arial" w:cs="Arial"/>
          <w:bCs/>
          <w:iCs/>
        </w:rPr>
        <w:t xml:space="preserve">          </w:t>
      </w:r>
    </w:p>
    <w:p w14:paraId="61FAB4CA" w14:textId="77777777" w:rsidR="00130B48" w:rsidRPr="00382264" w:rsidRDefault="00130B48" w:rsidP="00130B48">
      <w:r w:rsidRPr="00382264">
        <w:rPr>
          <w:rFonts w:ascii="Arial" w:hAnsi="Arial" w:cs="Arial"/>
          <w:b/>
          <w:u w:val="single"/>
        </w:rPr>
        <w:t>Sachverhalt:</w:t>
      </w:r>
      <w:r w:rsidRPr="00382264">
        <w:rPr>
          <w:rFonts w:ascii="Arial" w:hAnsi="Arial" w:cs="Arial"/>
          <w:bCs/>
        </w:rPr>
        <w:t xml:space="preserve">  </w:t>
      </w:r>
    </w:p>
    <w:p w14:paraId="69F6A709" w14:textId="77777777" w:rsidR="00130B48" w:rsidRPr="00382264" w:rsidRDefault="00130B48" w:rsidP="00130B48">
      <w:pPr>
        <w:rPr>
          <w:rFonts w:ascii="Arial" w:hAnsi="Arial" w:cs="Arial"/>
          <w:bCs/>
        </w:rPr>
      </w:pPr>
    </w:p>
    <w:p w14:paraId="3672F590"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Der Bauherr möchte auf Flst.-Nr. 900 im Bestandsgebäude aus dem Jahr 1993 einen Umbau des Dachspitz sowie die energetische Sanierung des Daches durchführen. Außerdem sollen drei neue Dachgauben eingebaut werden. </w:t>
      </w:r>
    </w:p>
    <w:p w14:paraId="7343615D" w14:textId="77777777" w:rsidR="00130B48" w:rsidRPr="00382264" w:rsidRDefault="00130B48" w:rsidP="00130B48">
      <w:pPr>
        <w:tabs>
          <w:tab w:val="left" w:pos="2475"/>
          <w:tab w:val="left" w:pos="3960"/>
          <w:tab w:val="left" w:pos="7645"/>
        </w:tabs>
        <w:rPr>
          <w:rFonts w:ascii="Arial" w:hAnsi="Arial" w:cs="Arial"/>
        </w:rPr>
      </w:pPr>
    </w:p>
    <w:p w14:paraId="7AFB14A2"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Die Tragkonstruktion und die Außenwände des Bestandsgebäudes bestehen aus Stahlbeton und Mauerwerk und sind verputzt. Im DG und DS des Bestands besteht die Konstruktion aus Holzständerwänden mit Holzverschalung. Der Neubau erfolgt als Holzständerbauweise mit Dämmung. </w:t>
      </w:r>
    </w:p>
    <w:p w14:paraId="0D5381C4" w14:textId="77777777" w:rsidR="00130B48" w:rsidRPr="00382264" w:rsidRDefault="00130B48" w:rsidP="00130B48">
      <w:pPr>
        <w:tabs>
          <w:tab w:val="left" w:pos="2475"/>
          <w:tab w:val="left" w:pos="3960"/>
          <w:tab w:val="left" w:pos="7645"/>
        </w:tabs>
        <w:rPr>
          <w:rFonts w:ascii="Arial" w:hAnsi="Arial" w:cs="Arial"/>
        </w:rPr>
      </w:pPr>
    </w:p>
    <w:p w14:paraId="57A5F9DE"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Das Dach wird als Sparrendach mit Dämmung und Ziegeleindeckung als Neubau erstellt. </w:t>
      </w:r>
    </w:p>
    <w:p w14:paraId="156FA64C" w14:textId="77777777" w:rsidR="00130B48" w:rsidRPr="00382264" w:rsidRDefault="00130B48" w:rsidP="00130B48">
      <w:pPr>
        <w:tabs>
          <w:tab w:val="left" w:pos="2475"/>
          <w:tab w:val="left" w:pos="3960"/>
          <w:tab w:val="left" w:pos="7645"/>
        </w:tabs>
        <w:rPr>
          <w:rFonts w:ascii="Arial" w:hAnsi="Arial" w:cs="Arial"/>
        </w:rPr>
      </w:pPr>
    </w:p>
    <w:p w14:paraId="774B739E"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Die energetische Dachsanierung erstreckt sich auf das Hauptgebäude und die Garage.</w:t>
      </w:r>
    </w:p>
    <w:p w14:paraId="249F7594" w14:textId="77777777" w:rsidR="00130B48" w:rsidRPr="00382264" w:rsidRDefault="00130B48" w:rsidP="00130B48">
      <w:pPr>
        <w:tabs>
          <w:tab w:val="left" w:pos="2475"/>
          <w:tab w:val="left" w:pos="3960"/>
          <w:tab w:val="left" w:pos="7645"/>
        </w:tabs>
        <w:rPr>
          <w:rFonts w:ascii="Arial" w:hAnsi="Arial" w:cs="Arial"/>
        </w:rPr>
      </w:pPr>
    </w:p>
    <w:p w14:paraId="146E67F0"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Die Dachgaube im DG hat eine Breite von 6,76m und die Dachgauben im Dachspitz sind jeweils </w:t>
      </w:r>
      <w:r w:rsidRPr="00382264">
        <w:rPr>
          <w:rFonts w:ascii="Arial" w:hAnsi="Arial" w:cs="Arial"/>
        </w:rPr>
        <w:tab/>
        <w:t xml:space="preserve">8,70 m breit. Alle Gauben erhalten ein Dach mit einer Neigung von 3°. </w:t>
      </w:r>
    </w:p>
    <w:p w14:paraId="6A962C5D"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Das Satteldach behält die Dachneigung von 38°. </w:t>
      </w:r>
    </w:p>
    <w:p w14:paraId="1E30E53F" w14:textId="77777777" w:rsidR="00130B48" w:rsidRPr="00382264" w:rsidRDefault="00130B48" w:rsidP="00130B48">
      <w:pPr>
        <w:tabs>
          <w:tab w:val="left" w:pos="2475"/>
          <w:tab w:val="left" w:pos="3960"/>
          <w:tab w:val="left" w:pos="7645"/>
        </w:tabs>
        <w:rPr>
          <w:rFonts w:ascii="Arial" w:hAnsi="Arial" w:cs="Arial"/>
        </w:rPr>
      </w:pPr>
    </w:p>
    <w:p w14:paraId="54D76638" w14:textId="77777777" w:rsidR="00130B48" w:rsidRPr="00382264" w:rsidRDefault="00130B48" w:rsidP="00130B48">
      <w:pPr>
        <w:tabs>
          <w:tab w:val="left" w:pos="2475"/>
          <w:tab w:val="left" w:pos="3960"/>
          <w:tab w:val="left" w:pos="7645"/>
        </w:tabs>
        <w:rPr>
          <w:rFonts w:ascii="Arial" w:hAnsi="Arial" w:cs="Arial"/>
        </w:rPr>
      </w:pPr>
      <w:r w:rsidRPr="00382264">
        <w:rPr>
          <w:rFonts w:ascii="Arial" w:hAnsi="Arial" w:cs="Arial"/>
        </w:rPr>
        <w:t xml:space="preserve">Nach Rücksprache mit dem Stadtbauamt in Haslach liegen alle erforderlichen Unterlagen vor und es besteht bezüglich einer Genehmigung keine Bedenken. </w:t>
      </w:r>
    </w:p>
    <w:p w14:paraId="6679655B" w14:textId="77777777" w:rsidR="00130B48" w:rsidRPr="00382264" w:rsidRDefault="00130B48" w:rsidP="00130B48">
      <w:pPr>
        <w:tabs>
          <w:tab w:val="left" w:pos="2475"/>
          <w:tab w:val="left" w:pos="3960"/>
          <w:tab w:val="left" w:pos="7645"/>
        </w:tabs>
        <w:rPr>
          <w:rFonts w:ascii="Arial" w:hAnsi="Arial" w:cs="Arial"/>
        </w:rPr>
      </w:pPr>
    </w:p>
    <w:p w14:paraId="5A324D4B" w14:textId="77777777" w:rsidR="00130B48" w:rsidRPr="00382264" w:rsidRDefault="00130B48" w:rsidP="00130B48">
      <w:pPr>
        <w:tabs>
          <w:tab w:val="left" w:pos="2475"/>
          <w:tab w:val="left" w:pos="3960"/>
          <w:tab w:val="left" w:pos="7645"/>
        </w:tabs>
        <w:rPr>
          <w:rFonts w:ascii="Arial" w:hAnsi="Arial" w:cs="Arial"/>
          <w:b/>
          <w:u w:val="single"/>
        </w:rPr>
      </w:pPr>
      <w:r w:rsidRPr="00382264">
        <w:rPr>
          <w:rFonts w:ascii="Arial" w:hAnsi="Arial" w:cs="Arial"/>
          <w:b/>
          <w:u w:val="single"/>
        </w:rPr>
        <w:t>Bewertung:</w:t>
      </w:r>
    </w:p>
    <w:p w14:paraId="56CC0C0A" w14:textId="77777777" w:rsidR="00130B48" w:rsidRPr="00382264" w:rsidRDefault="00130B48" w:rsidP="00130B48">
      <w:pPr>
        <w:rPr>
          <w:rFonts w:ascii="Arial" w:hAnsi="Arial" w:cs="Arial"/>
          <w:b/>
          <w:u w:val="single"/>
        </w:rPr>
      </w:pPr>
    </w:p>
    <w:p w14:paraId="6CF6B4A5" w14:textId="77777777" w:rsidR="00130B48" w:rsidRPr="00382264" w:rsidRDefault="00130B48" w:rsidP="00130B48">
      <w:pPr>
        <w:rPr>
          <w:rFonts w:ascii="Arial" w:hAnsi="Arial" w:cs="Arial"/>
        </w:rPr>
      </w:pPr>
      <w:r w:rsidRPr="00382264">
        <w:rPr>
          <w:rFonts w:ascii="Arial" w:hAnsi="Arial" w:cs="Arial"/>
        </w:rPr>
        <w:t xml:space="preserve">Die Verwaltung schlägt vor, dem oben genannten Bauvorhaben das Einvernehmen des Gemeinderats zu erteilen.  </w:t>
      </w:r>
    </w:p>
    <w:p w14:paraId="4F7D160D" w14:textId="77777777" w:rsidR="00130B48" w:rsidRPr="00382264" w:rsidRDefault="00130B48" w:rsidP="00130B48">
      <w:pPr>
        <w:rPr>
          <w:rFonts w:ascii="Arial" w:hAnsi="Arial" w:cs="Arial"/>
          <w:b/>
          <w:u w:val="single"/>
        </w:rPr>
      </w:pPr>
    </w:p>
    <w:p w14:paraId="0CC3D129" w14:textId="77777777" w:rsidR="00130B48" w:rsidRPr="00382264" w:rsidRDefault="00130B48" w:rsidP="00130B48">
      <w:pPr>
        <w:rPr>
          <w:rFonts w:ascii="Arial" w:hAnsi="Arial" w:cs="Arial"/>
          <w:b/>
          <w:u w:val="single"/>
        </w:rPr>
      </w:pPr>
      <w:r w:rsidRPr="00382264">
        <w:rPr>
          <w:rFonts w:ascii="Arial" w:hAnsi="Arial" w:cs="Arial"/>
          <w:b/>
          <w:u w:val="single"/>
        </w:rPr>
        <w:t>Beschlussvorschlag:</w:t>
      </w:r>
    </w:p>
    <w:p w14:paraId="4F3BBC9A" w14:textId="77777777" w:rsidR="00130B48" w:rsidRPr="00382264" w:rsidRDefault="00130B48" w:rsidP="00130B48">
      <w:pPr>
        <w:rPr>
          <w:rFonts w:ascii="Arial" w:hAnsi="Arial" w:cs="Arial"/>
          <w:b/>
          <w:u w:val="single"/>
        </w:rPr>
      </w:pPr>
    </w:p>
    <w:p w14:paraId="41BF4E51" w14:textId="77777777" w:rsidR="00130B48" w:rsidRPr="00382264" w:rsidRDefault="00130B48" w:rsidP="00130B48">
      <w:pPr>
        <w:rPr>
          <w:rFonts w:ascii="Arial" w:hAnsi="Arial" w:cs="Arial"/>
        </w:rPr>
      </w:pPr>
      <w:r w:rsidRPr="00382264">
        <w:rPr>
          <w:rFonts w:ascii="Arial" w:hAnsi="Arial" w:cs="Arial"/>
        </w:rPr>
        <w:t xml:space="preserve">Der Gemeinderat erteilt zum genannten Bauvorhaben sein Einvernehmen. </w:t>
      </w:r>
    </w:p>
    <w:p w14:paraId="632C4241" w14:textId="77777777" w:rsidR="00130B48" w:rsidRPr="00382264" w:rsidRDefault="00130B48" w:rsidP="00130B48">
      <w:pPr>
        <w:rPr>
          <w:rFonts w:ascii="Arial" w:hAnsi="Arial" w:cs="Arial"/>
        </w:rPr>
      </w:pPr>
    </w:p>
    <w:p w14:paraId="3A304FCF" w14:textId="77777777" w:rsidR="00130B48" w:rsidRPr="00382264" w:rsidRDefault="00130B48" w:rsidP="00130B48">
      <w:pPr>
        <w:rPr>
          <w:rFonts w:ascii="Arial" w:hAnsi="Arial" w:cs="Arial"/>
          <w:bCs/>
        </w:rPr>
      </w:pPr>
    </w:p>
    <w:p w14:paraId="6A727903" w14:textId="77777777" w:rsidR="00130B48" w:rsidRPr="00382264" w:rsidRDefault="00130B48" w:rsidP="00130B48">
      <w:pPr>
        <w:rPr>
          <w:rFonts w:ascii="Arial" w:hAnsi="Arial" w:cs="Arial"/>
          <w:b/>
          <w:u w:val="single"/>
        </w:rPr>
      </w:pPr>
      <w:r w:rsidRPr="00382264">
        <w:rPr>
          <w:rFonts w:ascii="Arial" w:hAnsi="Arial" w:cs="Arial"/>
          <w:b/>
          <w:u w:val="single"/>
        </w:rPr>
        <w:t>Lageplan:</w:t>
      </w:r>
    </w:p>
    <w:p w14:paraId="44994680" w14:textId="77777777" w:rsidR="00130B48" w:rsidRDefault="00130B48" w:rsidP="00130B48">
      <w:pPr>
        <w:rPr>
          <w:rFonts w:ascii="Arial" w:hAnsi="Arial" w:cs="Arial"/>
          <w:bCs/>
          <w:sz w:val="22"/>
        </w:rPr>
      </w:pPr>
    </w:p>
    <w:p w14:paraId="4732713E" w14:textId="77777777" w:rsidR="00130B48" w:rsidRDefault="00130B48" w:rsidP="00130B48">
      <w:pPr>
        <w:rPr>
          <w:rFonts w:ascii="Arial" w:hAnsi="Arial" w:cs="Arial"/>
          <w:bCs/>
          <w:sz w:val="22"/>
        </w:rPr>
      </w:pPr>
    </w:p>
    <w:p w14:paraId="752F4212" w14:textId="77777777" w:rsidR="00130B48" w:rsidRDefault="00130B48" w:rsidP="00130B48">
      <w:r>
        <w:rPr>
          <w:noProof/>
        </w:rPr>
        <w:drawing>
          <wp:inline distT="0" distB="0" distL="0" distR="0" wp14:anchorId="1A0C4600" wp14:editId="765AE222">
            <wp:extent cx="4091940" cy="5593080"/>
            <wp:effectExtent l="0" t="0" r="3810" b="7620"/>
            <wp:docPr id="1300408214" name="Grafik 1" descr="Ein Bild, das Text, Diagramm, Plan, Kar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1945" cy="5593087"/>
                    </a:xfrm>
                    <a:prstGeom prst="rect">
                      <a:avLst/>
                    </a:prstGeom>
                    <a:noFill/>
                    <a:ln>
                      <a:noFill/>
                      <a:prstDash/>
                    </a:ln>
                  </pic:spPr>
                </pic:pic>
              </a:graphicData>
            </a:graphic>
          </wp:inline>
        </w:drawing>
      </w:r>
    </w:p>
    <w:p w14:paraId="3106919E" w14:textId="77777777" w:rsidR="00130B48" w:rsidRDefault="00130B48" w:rsidP="00130B48">
      <w:pPr>
        <w:rPr>
          <w:rFonts w:ascii="Arial" w:hAnsi="Arial" w:cs="Arial"/>
          <w:b/>
          <w:bCs/>
          <w:sz w:val="22"/>
          <w:szCs w:val="22"/>
          <w:u w:val="single"/>
        </w:rPr>
      </w:pPr>
    </w:p>
    <w:p w14:paraId="640D3596" w14:textId="77777777" w:rsidR="00130B48" w:rsidRDefault="00130B48" w:rsidP="00130B48">
      <w:pPr>
        <w:rPr>
          <w:rFonts w:ascii="Arial" w:hAnsi="Arial" w:cs="Arial"/>
          <w:b/>
          <w:bCs/>
          <w:sz w:val="22"/>
          <w:szCs w:val="22"/>
          <w:u w:val="single"/>
        </w:rPr>
      </w:pPr>
    </w:p>
    <w:p w14:paraId="5626F12E" w14:textId="77777777" w:rsidR="0013363C" w:rsidRDefault="0013363C" w:rsidP="00130B48">
      <w:pPr>
        <w:rPr>
          <w:rFonts w:ascii="Arial" w:hAnsi="Arial" w:cs="Arial"/>
          <w:b/>
          <w:bCs/>
          <w:sz w:val="22"/>
          <w:szCs w:val="22"/>
          <w:u w:val="single"/>
        </w:rPr>
      </w:pPr>
    </w:p>
    <w:p w14:paraId="005F3B41" w14:textId="1D9678FD" w:rsidR="00130B48" w:rsidRDefault="00130B48" w:rsidP="00130B48">
      <w:pPr>
        <w:rPr>
          <w:rFonts w:ascii="Arial" w:hAnsi="Arial" w:cs="Arial"/>
          <w:b/>
          <w:bCs/>
          <w:sz w:val="22"/>
          <w:szCs w:val="22"/>
          <w:u w:val="single"/>
        </w:rPr>
      </w:pPr>
      <w:r>
        <w:rPr>
          <w:rFonts w:ascii="Arial" w:hAnsi="Arial" w:cs="Arial"/>
          <w:b/>
          <w:bCs/>
          <w:sz w:val="22"/>
          <w:szCs w:val="22"/>
          <w:u w:val="single"/>
        </w:rPr>
        <w:lastRenderedPageBreak/>
        <w:t>Grundriss DG:</w:t>
      </w:r>
    </w:p>
    <w:p w14:paraId="6070DE4A" w14:textId="77777777" w:rsidR="00130B48" w:rsidRDefault="00130B48" w:rsidP="00130B48">
      <w:pPr>
        <w:rPr>
          <w:rFonts w:ascii="Arial" w:hAnsi="Arial" w:cs="Arial"/>
          <w:b/>
          <w:bCs/>
          <w:sz w:val="22"/>
          <w:szCs w:val="22"/>
          <w:u w:val="single"/>
        </w:rPr>
      </w:pPr>
    </w:p>
    <w:p w14:paraId="650CA721" w14:textId="77777777" w:rsidR="00130B48" w:rsidRDefault="00130B48" w:rsidP="00130B48">
      <w:r>
        <w:rPr>
          <w:noProof/>
        </w:rPr>
        <w:drawing>
          <wp:inline distT="0" distB="0" distL="0" distR="0" wp14:anchorId="11ACF3D2" wp14:editId="331269ED">
            <wp:extent cx="3869795" cy="4161653"/>
            <wp:effectExtent l="0" t="0" r="0" b="0"/>
            <wp:docPr id="2025856507" name="Grafik 1" descr="Ein Bild, das Text, Diagramm, Plan, technische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9795" cy="4161653"/>
                    </a:xfrm>
                    <a:prstGeom prst="rect">
                      <a:avLst/>
                    </a:prstGeom>
                    <a:noFill/>
                    <a:ln>
                      <a:noFill/>
                      <a:prstDash/>
                    </a:ln>
                  </pic:spPr>
                </pic:pic>
              </a:graphicData>
            </a:graphic>
          </wp:inline>
        </w:drawing>
      </w:r>
    </w:p>
    <w:p w14:paraId="31749AF2" w14:textId="77777777" w:rsidR="00130B48" w:rsidRDefault="00130B48" w:rsidP="00130B48">
      <w:r>
        <w:t xml:space="preserve"> </w:t>
      </w:r>
    </w:p>
    <w:p w14:paraId="6168F65A" w14:textId="77777777" w:rsidR="00130B48" w:rsidRDefault="00130B48" w:rsidP="00130B48">
      <w:pPr>
        <w:rPr>
          <w:rFonts w:ascii="Arial" w:hAnsi="Arial" w:cs="Arial"/>
          <w:b/>
          <w:bCs/>
          <w:sz w:val="22"/>
          <w:u w:val="single"/>
        </w:rPr>
      </w:pPr>
    </w:p>
    <w:p w14:paraId="12BFBCA1" w14:textId="77777777" w:rsidR="00130B48" w:rsidRDefault="00130B48" w:rsidP="00130B48">
      <w:pPr>
        <w:rPr>
          <w:rFonts w:ascii="Arial" w:hAnsi="Arial" w:cs="Arial"/>
          <w:b/>
          <w:bCs/>
          <w:sz w:val="22"/>
          <w:u w:val="single"/>
        </w:rPr>
      </w:pPr>
    </w:p>
    <w:p w14:paraId="60B42F79" w14:textId="77777777" w:rsidR="00130B48" w:rsidRDefault="00130B48" w:rsidP="00130B48">
      <w:pPr>
        <w:rPr>
          <w:rFonts w:ascii="Arial" w:hAnsi="Arial" w:cs="Arial"/>
          <w:b/>
          <w:bCs/>
          <w:sz w:val="22"/>
          <w:szCs w:val="22"/>
          <w:u w:val="single"/>
        </w:rPr>
      </w:pPr>
      <w:r>
        <w:rPr>
          <w:rFonts w:ascii="Arial" w:hAnsi="Arial" w:cs="Arial"/>
          <w:b/>
          <w:bCs/>
          <w:sz w:val="22"/>
          <w:szCs w:val="22"/>
          <w:u w:val="single"/>
        </w:rPr>
        <w:t>Grundriss DS:</w:t>
      </w:r>
    </w:p>
    <w:p w14:paraId="7B8E1DA1" w14:textId="77777777" w:rsidR="00130B48" w:rsidRDefault="00130B48" w:rsidP="00130B48">
      <w:pPr>
        <w:rPr>
          <w:rFonts w:ascii="Arial" w:hAnsi="Arial" w:cs="Arial"/>
          <w:b/>
          <w:bCs/>
          <w:sz w:val="22"/>
          <w:u w:val="single"/>
        </w:rPr>
      </w:pPr>
    </w:p>
    <w:p w14:paraId="1613A02D" w14:textId="77777777" w:rsidR="00130B48" w:rsidRDefault="00130B48" w:rsidP="00130B48">
      <w:r>
        <w:rPr>
          <w:noProof/>
        </w:rPr>
        <w:drawing>
          <wp:inline distT="0" distB="0" distL="0" distR="0" wp14:anchorId="64766A22" wp14:editId="2DD28DAB">
            <wp:extent cx="4058189" cy="3767602"/>
            <wp:effectExtent l="0" t="0" r="0" b="4298"/>
            <wp:docPr id="126584826" name="Grafik 1" descr="Ein Bild, das Text, Diagramm, Plan, technische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8189" cy="3767602"/>
                    </a:xfrm>
                    <a:prstGeom prst="rect">
                      <a:avLst/>
                    </a:prstGeom>
                    <a:noFill/>
                    <a:ln>
                      <a:noFill/>
                      <a:prstDash/>
                    </a:ln>
                  </pic:spPr>
                </pic:pic>
              </a:graphicData>
            </a:graphic>
          </wp:inline>
        </w:drawing>
      </w:r>
    </w:p>
    <w:p w14:paraId="09F4AD67" w14:textId="77777777" w:rsidR="00130B48" w:rsidRDefault="00130B48" w:rsidP="00130B48">
      <w:pPr>
        <w:rPr>
          <w:rFonts w:ascii="Arial" w:hAnsi="Arial" w:cs="Arial"/>
          <w:b/>
          <w:bCs/>
          <w:sz w:val="22"/>
          <w:u w:val="single"/>
        </w:rPr>
      </w:pPr>
      <w:r>
        <w:rPr>
          <w:rFonts w:ascii="Arial" w:hAnsi="Arial" w:cs="Arial"/>
          <w:b/>
          <w:bCs/>
          <w:sz w:val="22"/>
          <w:u w:val="single"/>
        </w:rPr>
        <w:lastRenderedPageBreak/>
        <w:t>Ansichten:</w:t>
      </w:r>
    </w:p>
    <w:p w14:paraId="0AACEDBC" w14:textId="77777777" w:rsidR="00130B48" w:rsidRDefault="00130B48" w:rsidP="00130B48">
      <w:pPr>
        <w:ind w:firstLine="709"/>
        <w:rPr>
          <w:rFonts w:ascii="Arial" w:hAnsi="Arial" w:cs="Arial"/>
          <w:sz w:val="22"/>
        </w:rPr>
      </w:pPr>
    </w:p>
    <w:p w14:paraId="27290A4F" w14:textId="77777777" w:rsidR="00130B48" w:rsidRDefault="00130B48" w:rsidP="00130B48">
      <w:pPr>
        <w:rPr>
          <w:rFonts w:ascii="Arial" w:hAnsi="Arial" w:cs="Arial"/>
          <w:b/>
          <w:bCs/>
          <w:sz w:val="22"/>
          <w:szCs w:val="22"/>
        </w:rPr>
      </w:pPr>
      <w:r>
        <w:rPr>
          <w:rFonts w:ascii="Arial" w:hAnsi="Arial" w:cs="Arial"/>
          <w:b/>
          <w:bCs/>
          <w:sz w:val="22"/>
          <w:szCs w:val="22"/>
        </w:rPr>
        <w:t>Nord</w:t>
      </w:r>
    </w:p>
    <w:p w14:paraId="6C7D3756" w14:textId="77777777" w:rsidR="00130B48" w:rsidRDefault="00130B48" w:rsidP="00130B48"/>
    <w:p w14:paraId="1AC0D8C1" w14:textId="77777777" w:rsidR="00130B48" w:rsidRDefault="00130B48" w:rsidP="00130B48">
      <w:r>
        <w:rPr>
          <w:noProof/>
        </w:rPr>
        <w:drawing>
          <wp:inline distT="0" distB="0" distL="0" distR="0" wp14:anchorId="0191A182" wp14:editId="4AED972C">
            <wp:extent cx="5070869" cy="3712601"/>
            <wp:effectExtent l="0" t="0" r="0" b="2149"/>
            <wp:docPr id="1420911365" name="Grafik 1" descr="Ein Bild, das Diagramm, Plan, technische Zeichnung,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70869" cy="3712601"/>
                    </a:xfrm>
                    <a:prstGeom prst="rect">
                      <a:avLst/>
                    </a:prstGeom>
                    <a:noFill/>
                    <a:ln>
                      <a:noFill/>
                      <a:prstDash/>
                    </a:ln>
                  </pic:spPr>
                </pic:pic>
              </a:graphicData>
            </a:graphic>
          </wp:inline>
        </w:drawing>
      </w:r>
    </w:p>
    <w:p w14:paraId="734816FD" w14:textId="77777777" w:rsidR="00130B48" w:rsidRDefault="00130B48" w:rsidP="00130B48">
      <w:pPr>
        <w:rPr>
          <w:rFonts w:ascii="Arial" w:hAnsi="Arial" w:cs="Arial"/>
          <w:b/>
          <w:bCs/>
          <w:sz w:val="22"/>
        </w:rPr>
      </w:pPr>
    </w:p>
    <w:p w14:paraId="2FA6CE90" w14:textId="77777777" w:rsidR="00130B48" w:rsidRDefault="00130B48" w:rsidP="00130B48">
      <w:r>
        <w:rPr>
          <w:rFonts w:ascii="Arial" w:hAnsi="Arial" w:cs="Arial"/>
          <w:b/>
          <w:bCs/>
          <w:sz w:val="22"/>
        </w:rPr>
        <w:t>West</w:t>
      </w:r>
    </w:p>
    <w:p w14:paraId="2D4F3E75" w14:textId="77777777" w:rsidR="00130B48" w:rsidRDefault="00130B48" w:rsidP="00130B48">
      <w:r>
        <w:rPr>
          <w:noProof/>
        </w:rPr>
        <w:drawing>
          <wp:inline distT="0" distB="0" distL="0" distR="0" wp14:anchorId="17CD4D80" wp14:editId="3A22F6A0">
            <wp:extent cx="5378409" cy="4187878"/>
            <wp:effectExtent l="0" t="0" r="0" b="3122"/>
            <wp:docPr id="1785125389" name="Grafik 1" descr="Ein Bild, das Diagramm, Plan, technische Zeichnung,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78409" cy="4187878"/>
                    </a:xfrm>
                    <a:prstGeom prst="rect">
                      <a:avLst/>
                    </a:prstGeom>
                    <a:noFill/>
                    <a:ln>
                      <a:noFill/>
                      <a:prstDash/>
                    </a:ln>
                  </pic:spPr>
                </pic:pic>
              </a:graphicData>
            </a:graphic>
          </wp:inline>
        </w:drawing>
      </w:r>
    </w:p>
    <w:p w14:paraId="541BE7AB" w14:textId="77777777" w:rsidR="00130B48" w:rsidRDefault="00130B48" w:rsidP="00130B48"/>
    <w:p w14:paraId="4D936ACE" w14:textId="77777777" w:rsidR="00130B48" w:rsidRDefault="00130B48" w:rsidP="00130B48">
      <w:pPr>
        <w:rPr>
          <w:rFonts w:ascii="Arial" w:hAnsi="Arial" w:cs="Arial"/>
          <w:b/>
          <w:bCs/>
          <w:sz w:val="22"/>
        </w:rPr>
      </w:pPr>
      <w:r>
        <w:rPr>
          <w:rFonts w:ascii="Arial" w:hAnsi="Arial" w:cs="Arial"/>
          <w:b/>
          <w:bCs/>
          <w:sz w:val="22"/>
        </w:rPr>
        <w:lastRenderedPageBreak/>
        <w:t>Süd</w:t>
      </w:r>
    </w:p>
    <w:p w14:paraId="2B7538F4" w14:textId="77777777" w:rsidR="00130B48" w:rsidRDefault="00130B48" w:rsidP="00130B48">
      <w:pPr>
        <w:rPr>
          <w:rFonts w:ascii="Arial" w:hAnsi="Arial" w:cs="Arial"/>
          <w:b/>
          <w:bCs/>
          <w:sz w:val="22"/>
        </w:rPr>
      </w:pPr>
    </w:p>
    <w:p w14:paraId="4B16B37E" w14:textId="77777777" w:rsidR="00130B48" w:rsidRDefault="00130B48" w:rsidP="00130B48">
      <w:r>
        <w:rPr>
          <w:rFonts w:ascii="Arial" w:hAnsi="Arial" w:cs="Arial"/>
          <w:b/>
          <w:bCs/>
          <w:sz w:val="22"/>
        </w:rPr>
        <w:t xml:space="preserve"> </w:t>
      </w:r>
      <w:r>
        <w:rPr>
          <w:noProof/>
        </w:rPr>
        <w:drawing>
          <wp:inline distT="0" distB="0" distL="0" distR="0" wp14:anchorId="6A5C2AC5" wp14:editId="6CE1AED1">
            <wp:extent cx="4988673" cy="4241014"/>
            <wp:effectExtent l="0" t="0" r="2427" b="7136"/>
            <wp:docPr id="223607150" name="Grafik 1" descr="Ein Bild, das Diagramm, Reihe, parallel, Pla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88673" cy="4241014"/>
                    </a:xfrm>
                    <a:prstGeom prst="rect">
                      <a:avLst/>
                    </a:prstGeom>
                    <a:noFill/>
                    <a:ln>
                      <a:noFill/>
                      <a:prstDash/>
                    </a:ln>
                  </pic:spPr>
                </pic:pic>
              </a:graphicData>
            </a:graphic>
          </wp:inline>
        </w:drawing>
      </w:r>
    </w:p>
    <w:p w14:paraId="40F0D439" w14:textId="77777777" w:rsidR="00130B48" w:rsidRDefault="00130B48" w:rsidP="00130B48">
      <w:pPr>
        <w:rPr>
          <w:rFonts w:ascii="Arial" w:hAnsi="Arial" w:cs="Arial"/>
          <w:b/>
          <w:bCs/>
          <w:sz w:val="22"/>
        </w:rPr>
      </w:pPr>
    </w:p>
    <w:p w14:paraId="11517774" w14:textId="77777777" w:rsidR="00130B48" w:rsidRDefault="00130B48" w:rsidP="00130B48"/>
    <w:p w14:paraId="7D605050" w14:textId="77777777" w:rsidR="00130B48" w:rsidRDefault="00130B48" w:rsidP="00130B48">
      <w:pPr>
        <w:rPr>
          <w:rFonts w:ascii="Arial" w:hAnsi="Arial" w:cs="Arial"/>
          <w:b/>
          <w:bCs/>
          <w:sz w:val="22"/>
        </w:rPr>
      </w:pPr>
      <w:r>
        <w:rPr>
          <w:rFonts w:ascii="Arial" w:hAnsi="Arial" w:cs="Arial"/>
          <w:b/>
          <w:bCs/>
          <w:sz w:val="22"/>
        </w:rPr>
        <w:t>Ost</w:t>
      </w:r>
    </w:p>
    <w:p w14:paraId="72F60F96" w14:textId="77777777" w:rsidR="00130B48" w:rsidRDefault="00130B48" w:rsidP="00130B48">
      <w:pPr>
        <w:rPr>
          <w:rFonts w:ascii="Arial" w:hAnsi="Arial" w:cs="Arial"/>
          <w:b/>
          <w:bCs/>
          <w:sz w:val="22"/>
        </w:rPr>
      </w:pPr>
    </w:p>
    <w:p w14:paraId="64C0D784" w14:textId="77777777" w:rsidR="00130B48" w:rsidRDefault="00130B48" w:rsidP="00130B48">
      <w:r>
        <w:rPr>
          <w:noProof/>
        </w:rPr>
        <w:drawing>
          <wp:inline distT="0" distB="0" distL="0" distR="0" wp14:anchorId="28FC6D4E" wp14:editId="76FA1A08">
            <wp:extent cx="4317193" cy="3700448"/>
            <wp:effectExtent l="0" t="0" r="7157" b="0"/>
            <wp:docPr id="99803139" name="Grafik 1" descr="Ein Bild, das Diagramm, Screenshot, Reihe, parall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7193" cy="3700448"/>
                    </a:xfrm>
                    <a:prstGeom prst="rect">
                      <a:avLst/>
                    </a:prstGeom>
                    <a:noFill/>
                    <a:ln>
                      <a:noFill/>
                      <a:prstDash/>
                    </a:ln>
                  </pic:spPr>
                </pic:pic>
              </a:graphicData>
            </a:graphic>
          </wp:inline>
        </w:drawing>
      </w:r>
    </w:p>
    <w:p w14:paraId="5518BDB1" w14:textId="77777777" w:rsidR="00130B48" w:rsidRDefault="00130B48" w:rsidP="00130B48">
      <w:pPr>
        <w:tabs>
          <w:tab w:val="left" w:pos="1272"/>
        </w:tabs>
        <w:rPr>
          <w:rFonts w:ascii="Arial" w:hAnsi="Arial" w:cs="Arial"/>
          <w:b/>
          <w:bCs/>
          <w:sz w:val="22"/>
        </w:rPr>
      </w:pPr>
      <w:r>
        <w:rPr>
          <w:rFonts w:ascii="Arial" w:hAnsi="Arial" w:cs="Arial"/>
          <w:b/>
          <w:bCs/>
          <w:sz w:val="22"/>
        </w:rPr>
        <w:lastRenderedPageBreak/>
        <w:t xml:space="preserve">Schnitt  </w:t>
      </w:r>
    </w:p>
    <w:p w14:paraId="313207DE" w14:textId="77777777" w:rsidR="00130B48" w:rsidRDefault="00130B48" w:rsidP="00130B48">
      <w:pPr>
        <w:tabs>
          <w:tab w:val="left" w:pos="1272"/>
        </w:tabs>
      </w:pPr>
      <w:r>
        <w:rPr>
          <w:noProof/>
        </w:rPr>
        <w:drawing>
          <wp:inline distT="0" distB="0" distL="0" distR="0" wp14:anchorId="73C596CB" wp14:editId="70AD4B2A">
            <wp:extent cx="4381500" cy="3829050"/>
            <wp:effectExtent l="0" t="0" r="0" b="0"/>
            <wp:docPr id="897192105" name="Grafik 1" descr="Ein Bild, das Text, Diagramm, Plan, technische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81848" cy="3829354"/>
                    </a:xfrm>
                    <a:prstGeom prst="rect">
                      <a:avLst/>
                    </a:prstGeom>
                    <a:noFill/>
                    <a:ln>
                      <a:noFill/>
                      <a:prstDash/>
                    </a:ln>
                  </pic:spPr>
                </pic:pic>
              </a:graphicData>
            </a:graphic>
          </wp:inline>
        </w:drawing>
      </w:r>
    </w:p>
    <w:p w14:paraId="682039AF" w14:textId="77777777" w:rsidR="00D91100" w:rsidRDefault="00D91100" w:rsidP="00D91100">
      <w:pPr>
        <w:overflowPunct w:val="0"/>
        <w:autoSpaceDE w:val="0"/>
        <w:autoSpaceDN w:val="0"/>
        <w:adjustRightInd w:val="0"/>
        <w:textAlignment w:val="baseline"/>
        <w:rPr>
          <w:rFonts w:ascii="Arial" w:hAnsi="Arial" w:cs="Arial"/>
        </w:rPr>
      </w:pPr>
    </w:p>
    <w:p w14:paraId="342D3AA5" w14:textId="77777777" w:rsidR="008837B1" w:rsidRPr="00492066" w:rsidRDefault="008837B1" w:rsidP="008837B1">
      <w:pPr>
        <w:overflowPunct w:val="0"/>
        <w:autoSpaceDE w:val="0"/>
        <w:autoSpaceDN w:val="0"/>
        <w:adjustRightInd w:val="0"/>
        <w:textAlignment w:val="baseline"/>
        <w:rPr>
          <w:rFonts w:ascii="Arial" w:hAnsi="Arial" w:cs="Arial"/>
          <w:b/>
          <w:u w:val="single"/>
          <w14:ligatures w14:val="none"/>
        </w:rPr>
      </w:pPr>
      <w:r w:rsidRPr="00492066">
        <w:rPr>
          <w:rFonts w:ascii="Arial" w:hAnsi="Arial" w:cs="Arial"/>
          <w:b/>
          <w:u w:val="single"/>
          <w14:ligatures w14:val="none"/>
        </w:rPr>
        <w:t>Bemerkungen/GR-Beiträge:</w:t>
      </w:r>
    </w:p>
    <w:p w14:paraId="462F9885" w14:textId="77777777" w:rsidR="008837B1" w:rsidRDefault="008837B1" w:rsidP="008837B1">
      <w:pPr>
        <w:overflowPunct w:val="0"/>
        <w:autoSpaceDE w:val="0"/>
        <w:autoSpaceDN w:val="0"/>
        <w:adjustRightInd w:val="0"/>
        <w:textAlignment w:val="baseline"/>
        <w:rPr>
          <w:rFonts w:ascii="Arial" w:hAnsi="Arial" w:cs="Arial"/>
          <w:b/>
          <w:iCs/>
          <w14:ligatures w14:val="none"/>
        </w:rPr>
      </w:pPr>
    </w:p>
    <w:p w14:paraId="2AFAF238" w14:textId="77777777" w:rsidR="008837B1" w:rsidRDefault="008837B1" w:rsidP="008837B1">
      <w:pPr>
        <w:overflowPunct w:val="0"/>
        <w:autoSpaceDE w:val="0"/>
        <w:autoSpaceDN w:val="0"/>
        <w:adjustRightInd w:val="0"/>
        <w:textAlignment w:val="baseline"/>
        <w:rPr>
          <w:rFonts w:ascii="Arial" w:hAnsi="Arial" w:cs="Arial"/>
          <w:bCs/>
          <w:iCs/>
          <w14:ligatures w14:val="none"/>
        </w:rPr>
      </w:pPr>
      <w:r>
        <w:rPr>
          <w:rFonts w:ascii="Arial" w:hAnsi="Arial" w:cs="Arial"/>
          <w:bCs/>
          <w:iCs/>
          <w14:ligatures w14:val="none"/>
        </w:rPr>
        <w:t xml:space="preserve">BM Aßmuth übergibt das Wort an Hauptamtsleiter Mike Lauble. Dieser stellt das geplante Bauvorhaben vor. </w:t>
      </w:r>
    </w:p>
    <w:p w14:paraId="782B2841" w14:textId="77777777" w:rsidR="008837B1" w:rsidRDefault="008837B1" w:rsidP="008837B1">
      <w:pPr>
        <w:overflowPunct w:val="0"/>
        <w:autoSpaceDE w:val="0"/>
        <w:autoSpaceDN w:val="0"/>
        <w:adjustRightInd w:val="0"/>
        <w:textAlignment w:val="baseline"/>
        <w:rPr>
          <w:rFonts w:ascii="Arial" w:hAnsi="Arial" w:cs="Arial"/>
        </w:rPr>
      </w:pPr>
    </w:p>
    <w:p w14:paraId="2AB4449E" w14:textId="77777777" w:rsidR="008837B1" w:rsidRPr="007F3C1F" w:rsidRDefault="008837B1" w:rsidP="008837B1">
      <w:pPr>
        <w:overflowPunct w:val="0"/>
        <w:autoSpaceDE w:val="0"/>
        <w:autoSpaceDN w:val="0"/>
        <w:adjustRightInd w:val="0"/>
        <w:textAlignment w:val="baseline"/>
        <w:rPr>
          <w:rFonts w:ascii="Arial" w:hAnsi="Arial" w:cs="Arial"/>
        </w:rPr>
      </w:pPr>
      <w:r w:rsidRPr="007F3C1F">
        <w:rPr>
          <w:rFonts w:ascii="Arial" w:hAnsi="Arial" w:cs="Arial"/>
        </w:rPr>
        <w:t xml:space="preserve">Weitere Fragen hierzu wurden nicht gestellt und somit leitet BM Aßmuth zur Abstimmung über. </w:t>
      </w:r>
    </w:p>
    <w:p w14:paraId="1E644DBB" w14:textId="77777777" w:rsidR="008837B1" w:rsidRDefault="008837B1" w:rsidP="00D91100">
      <w:pPr>
        <w:overflowPunct w:val="0"/>
        <w:autoSpaceDE w:val="0"/>
        <w:autoSpaceDN w:val="0"/>
        <w:adjustRightInd w:val="0"/>
        <w:textAlignment w:val="baseline"/>
        <w:rPr>
          <w:rFonts w:ascii="Arial" w:hAnsi="Arial" w:cs="Arial"/>
        </w:rPr>
      </w:pPr>
    </w:p>
    <w:p w14:paraId="3751DD9E" w14:textId="77777777" w:rsidR="00D91100" w:rsidRPr="004C3726" w:rsidRDefault="00D91100" w:rsidP="00D91100">
      <w:pPr>
        <w:pBdr>
          <w:top w:val="single" w:sz="6" w:space="1" w:color="auto" w:shadow="1"/>
          <w:left w:val="single" w:sz="6" w:space="1" w:color="auto" w:shadow="1"/>
          <w:bottom w:val="single" w:sz="6" w:space="1" w:color="auto" w:shadow="1"/>
          <w:right w:val="single" w:sz="6" w:space="0" w:color="auto" w:shadow="1"/>
        </w:pBdr>
        <w:shd w:val="pct12" w:color="auto" w:fill="auto"/>
        <w:ind w:right="-44"/>
        <w:jc w:val="both"/>
        <w:rPr>
          <w:rFonts w:ascii="Arial" w:hAnsi="Arial" w:cs="Arial"/>
        </w:rPr>
      </w:pPr>
      <w:r w:rsidRPr="004C3726">
        <w:rPr>
          <w:rFonts w:ascii="Arial" w:hAnsi="Arial" w:cs="Arial"/>
          <w:b/>
        </w:rPr>
        <w:t xml:space="preserve">Abstimmung </w:t>
      </w:r>
      <w:r w:rsidRPr="004C3726">
        <w:rPr>
          <w:rFonts w:ascii="Arial" w:hAnsi="Arial" w:cs="Arial"/>
          <w:b/>
          <w:noProof/>
        </w:rPr>
        <w:sym w:font="Wingdings" w:char="F0E0"/>
      </w:r>
      <w:r w:rsidRPr="004C3726">
        <w:rPr>
          <w:rFonts w:ascii="Arial" w:hAnsi="Arial" w:cs="Arial"/>
          <w:b/>
        </w:rPr>
        <w:t xml:space="preserve">    Ja:    1</w:t>
      </w:r>
      <w:r>
        <w:rPr>
          <w:rFonts w:ascii="Arial" w:hAnsi="Arial" w:cs="Arial"/>
          <w:b/>
        </w:rPr>
        <w:t>1</w:t>
      </w:r>
      <w:r w:rsidRPr="004C3726">
        <w:rPr>
          <w:rFonts w:ascii="Arial" w:hAnsi="Arial" w:cs="Arial"/>
          <w:b/>
        </w:rPr>
        <w:t xml:space="preserve">                  Nein: - </w:t>
      </w:r>
      <w:r w:rsidRPr="004C3726">
        <w:rPr>
          <w:rFonts w:ascii="Arial" w:hAnsi="Arial" w:cs="Arial"/>
          <w:b/>
        </w:rPr>
        <w:tab/>
      </w:r>
      <w:r w:rsidRPr="004C3726">
        <w:rPr>
          <w:rFonts w:ascii="Arial" w:hAnsi="Arial" w:cs="Arial"/>
          <w:b/>
        </w:rPr>
        <w:tab/>
        <w:t xml:space="preserve">Enth.: </w:t>
      </w:r>
      <w:proofErr w:type="gramStart"/>
      <w:r w:rsidRPr="004C3726">
        <w:rPr>
          <w:rFonts w:ascii="Arial" w:hAnsi="Arial" w:cs="Arial"/>
          <w:b/>
        </w:rPr>
        <w:t xml:space="preserve">-  </w:t>
      </w:r>
      <w:r w:rsidRPr="004C3726">
        <w:rPr>
          <w:rFonts w:ascii="Arial" w:hAnsi="Arial" w:cs="Arial"/>
          <w:b/>
        </w:rPr>
        <w:tab/>
      </w:r>
      <w:proofErr w:type="gramEnd"/>
      <w:r w:rsidRPr="004C3726">
        <w:rPr>
          <w:rFonts w:ascii="Arial" w:hAnsi="Arial" w:cs="Arial"/>
          <w:b/>
        </w:rPr>
        <w:t xml:space="preserve">        Befangen: -        </w:t>
      </w:r>
    </w:p>
    <w:p w14:paraId="5AAFD794" w14:textId="77777777" w:rsidR="00D91100" w:rsidRPr="004C3726" w:rsidRDefault="00D91100" w:rsidP="00D91100">
      <w:pPr>
        <w:jc w:val="both"/>
        <w:rPr>
          <w:rFonts w:ascii="Arial" w:hAnsi="Arial" w:cs="Arial"/>
          <w:b/>
          <w:iCs/>
        </w:rPr>
      </w:pPr>
    </w:p>
    <w:tbl>
      <w:tblPr>
        <w:tblStyle w:val="TableNormal"/>
        <w:tblW w:w="948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18"/>
        <w:gridCol w:w="662"/>
        <w:gridCol w:w="661"/>
        <w:gridCol w:w="1394"/>
        <w:gridCol w:w="1206"/>
        <w:gridCol w:w="1984"/>
      </w:tblGrid>
      <w:tr w:rsidR="00D91100" w:rsidRPr="004C3726" w14:paraId="6A152AF9" w14:textId="77777777" w:rsidTr="00AB5376">
        <w:trPr>
          <w:trHeight w:hRule="exact" w:val="325"/>
        </w:trPr>
        <w:tc>
          <w:tcPr>
            <w:tcW w:w="1862" w:type="dxa"/>
          </w:tcPr>
          <w:p w14:paraId="26EE3929" w14:textId="77777777" w:rsidR="00D91100" w:rsidRPr="000236CA" w:rsidRDefault="00D91100" w:rsidP="00AB5376">
            <w:pPr>
              <w:spacing w:before="40"/>
              <w:ind w:left="64"/>
              <w:jc w:val="both"/>
              <w:rPr>
                <w:rFonts w:ascii="Arial" w:hAnsi="Arial" w:cs="Arial"/>
                <w:b/>
              </w:rPr>
            </w:pPr>
            <w:r w:rsidRPr="000236CA">
              <w:rPr>
                <w:rFonts w:ascii="Arial" w:hAnsi="Arial" w:cs="Arial"/>
                <w:b/>
              </w:rPr>
              <w:t>Name</w:t>
            </w:r>
          </w:p>
        </w:tc>
        <w:tc>
          <w:tcPr>
            <w:tcW w:w="1718" w:type="dxa"/>
          </w:tcPr>
          <w:p w14:paraId="1C139F0E" w14:textId="77777777" w:rsidR="00D91100" w:rsidRPr="000236CA" w:rsidRDefault="00D91100" w:rsidP="00AB5376">
            <w:pPr>
              <w:spacing w:before="40"/>
              <w:ind w:left="64"/>
              <w:jc w:val="both"/>
              <w:rPr>
                <w:rFonts w:ascii="Arial" w:hAnsi="Arial" w:cs="Arial"/>
                <w:b/>
              </w:rPr>
            </w:pPr>
            <w:r w:rsidRPr="000236CA">
              <w:rPr>
                <w:rFonts w:ascii="Arial" w:hAnsi="Arial" w:cs="Arial"/>
                <w:b/>
              </w:rPr>
              <w:t>Vorname</w:t>
            </w:r>
          </w:p>
        </w:tc>
        <w:tc>
          <w:tcPr>
            <w:tcW w:w="662" w:type="dxa"/>
          </w:tcPr>
          <w:p w14:paraId="37C9A8AA" w14:textId="77777777" w:rsidR="00D91100" w:rsidRPr="000236CA" w:rsidRDefault="00D91100" w:rsidP="00AB5376">
            <w:pPr>
              <w:spacing w:before="40"/>
              <w:rPr>
                <w:rFonts w:ascii="Arial" w:hAnsi="Arial" w:cs="Arial"/>
                <w:b/>
              </w:rPr>
            </w:pPr>
            <w:r w:rsidRPr="000236CA">
              <w:rPr>
                <w:rFonts w:ascii="Arial" w:hAnsi="Arial" w:cs="Arial"/>
                <w:b/>
              </w:rPr>
              <w:t>Ja</w:t>
            </w:r>
          </w:p>
        </w:tc>
        <w:tc>
          <w:tcPr>
            <w:tcW w:w="661" w:type="dxa"/>
          </w:tcPr>
          <w:p w14:paraId="4E584DA9" w14:textId="77777777" w:rsidR="00D91100" w:rsidRPr="000236CA" w:rsidRDefault="00D91100" w:rsidP="00AB5376">
            <w:pPr>
              <w:spacing w:before="40"/>
              <w:ind w:left="64"/>
              <w:jc w:val="both"/>
              <w:rPr>
                <w:rFonts w:ascii="Arial" w:hAnsi="Arial" w:cs="Arial"/>
                <w:b/>
              </w:rPr>
            </w:pPr>
            <w:r w:rsidRPr="000236CA">
              <w:rPr>
                <w:rFonts w:ascii="Arial" w:hAnsi="Arial" w:cs="Arial"/>
                <w:b/>
              </w:rPr>
              <w:t>Nein</w:t>
            </w:r>
          </w:p>
        </w:tc>
        <w:tc>
          <w:tcPr>
            <w:tcW w:w="1394" w:type="dxa"/>
          </w:tcPr>
          <w:p w14:paraId="2CA8264F" w14:textId="77777777" w:rsidR="00D91100" w:rsidRPr="000236CA" w:rsidRDefault="00D91100" w:rsidP="00AB5376">
            <w:pPr>
              <w:spacing w:before="40"/>
              <w:ind w:left="64"/>
              <w:jc w:val="both"/>
              <w:rPr>
                <w:rFonts w:ascii="Arial" w:hAnsi="Arial" w:cs="Arial"/>
                <w:b/>
              </w:rPr>
            </w:pPr>
            <w:r w:rsidRPr="000236CA">
              <w:rPr>
                <w:rFonts w:ascii="Arial" w:hAnsi="Arial" w:cs="Arial"/>
                <w:b/>
              </w:rPr>
              <w:t>Enthaltung</w:t>
            </w:r>
          </w:p>
        </w:tc>
        <w:tc>
          <w:tcPr>
            <w:tcW w:w="1206" w:type="dxa"/>
          </w:tcPr>
          <w:p w14:paraId="49D27D57" w14:textId="77777777" w:rsidR="00D91100" w:rsidRPr="000236CA" w:rsidRDefault="00D91100" w:rsidP="00AB5376">
            <w:pPr>
              <w:spacing w:before="40"/>
              <w:ind w:left="63"/>
              <w:jc w:val="both"/>
              <w:rPr>
                <w:rFonts w:ascii="Arial" w:hAnsi="Arial" w:cs="Arial"/>
                <w:b/>
              </w:rPr>
            </w:pPr>
            <w:r w:rsidRPr="000236CA">
              <w:rPr>
                <w:rFonts w:ascii="Arial" w:hAnsi="Arial" w:cs="Arial"/>
                <w:b/>
              </w:rPr>
              <w:t>befangen</w:t>
            </w:r>
          </w:p>
        </w:tc>
        <w:tc>
          <w:tcPr>
            <w:tcW w:w="1984" w:type="dxa"/>
          </w:tcPr>
          <w:p w14:paraId="2B1F47E0" w14:textId="77777777" w:rsidR="00D91100" w:rsidRPr="000236CA" w:rsidRDefault="00D91100" w:rsidP="00AB5376">
            <w:pPr>
              <w:spacing w:before="40"/>
              <w:ind w:left="86"/>
              <w:jc w:val="both"/>
              <w:rPr>
                <w:rFonts w:ascii="Arial" w:hAnsi="Arial" w:cs="Arial"/>
                <w:b/>
              </w:rPr>
            </w:pPr>
            <w:r w:rsidRPr="000236CA">
              <w:rPr>
                <w:rFonts w:ascii="Arial" w:hAnsi="Arial" w:cs="Arial"/>
                <w:b/>
              </w:rPr>
              <w:t>nicht anwesend</w:t>
            </w:r>
          </w:p>
        </w:tc>
      </w:tr>
      <w:tr w:rsidR="00D91100" w:rsidRPr="004C3726" w14:paraId="46D09F57" w14:textId="77777777" w:rsidTr="00AB5376">
        <w:trPr>
          <w:trHeight w:hRule="exact" w:val="294"/>
        </w:trPr>
        <w:tc>
          <w:tcPr>
            <w:tcW w:w="1862" w:type="dxa"/>
          </w:tcPr>
          <w:p w14:paraId="491E810D" w14:textId="77777777" w:rsidR="00D91100" w:rsidRPr="000236CA" w:rsidRDefault="00D91100" w:rsidP="00AB5376">
            <w:pPr>
              <w:spacing w:before="9"/>
              <w:ind w:left="64"/>
              <w:jc w:val="both"/>
              <w:rPr>
                <w:rFonts w:ascii="Arial" w:hAnsi="Arial" w:cs="Arial"/>
              </w:rPr>
            </w:pPr>
            <w:r w:rsidRPr="000236CA">
              <w:rPr>
                <w:rFonts w:ascii="Arial" w:hAnsi="Arial" w:cs="Arial"/>
              </w:rPr>
              <w:t>Allgaier</w:t>
            </w:r>
          </w:p>
        </w:tc>
        <w:tc>
          <w:tcPr>
            <w:tcW w:w="1718" w:type="dxa"/>
          </w:tcPr>
          <w:p w14:paraId="3249AD76" w14:textId="77777777" w:rsidR="00D91100" w:rsidRPr="000236CA" w:rsidRDefault="00D91100" w:rsidP="00AB5376">
            <w:pPr>
              <w:spacing w:before="9"/>
              <w:ind w:left="64"/>
              <w:jc w:val="both"/>
              <w:rPr>
                <w:rFonts w:ascii="Arial" w:hAnsi="Arial" w:cs="Arial"/>
              </w:rPr>
            </w:pPr>
            <w:r w:rsidRPr="000236CA">
              <w:rPr>
                <w:rFonts w:ascii="Arial" w:hAnsi="Arial" w:cs="Arial"/>
              </w:rPr>
              <w:t>Arnold</w:t>
            </w:r>
          </w:p>
        </w:tc>
        <w:tc>
          <w:tcPr>
            <w:tcW w:w="662" w:type="dxa"/>
          </w:tcPr>
          <w:p w14:paraId="4F904442"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6C978140" w14:textId="77777777" w:rsidR="00D91100" w:rsidRPr="000236CA" w:rsidRDefault="00D91100" w:rsidP="00AB5376">
            <w:pPr>
              <w:jc w:val="center"/>
              <w:rPr>
                <w:rFonts w:ascii="Arial" w:hAnsi="Arial" w:cs="Arial"/>
              </w:rPr>
            </w:pPr>
          </w:p>
        </w:tc>
        <w:tc>
          <w:tcPr>
            <w:tcW w:w="1394" w:type="dxa"/>
          </w:tcPr>
          <w:p w14:paraId="0B4655F6" w14:textId="77777777" w:rsidR="00D91100" w:rsidRPr="000236CA" w:rsidRDefault="00D91100" w:rsidP="00AB5376">
            <w:pPr>
              <w:jc w:val="both"/>
              <w:rPr>
                <w:rFonts w:ascii="Arial" w:hAnsi="Arial" w:cs="Arial"/>
              </w:rPr>
            </w:pPr>
          </w:p>
        </w:tc>
        <w:tc>
          <w:tcPr>
            <w:tcW w:w="1206" w:type="dxa"/>
          </w:tcPr>
          <w:p w14:paraId="245C6C73" w14:textId="77777777" w:rsidR="00D91100" w:rsidRPr="000236CA" w:rsidRDefault="00D91100" w:rsidP="00AB5376">
            <w:pPr>
              <w:jc w:val="both"/>
              <w:rPr>
                <w:rFonts w:ascii="Arial" w:hAnsi="Arial" w:cs="Arial"/>
              </w:rPr>
            </w:pPr>
          </w:p>
        </w:tc>
        <w:tc>
          <w:tcPr>
            <w:tcW w:w="1984" w:type="dxa"/>
          </w:tcPr>
          <w:p w14:paraId="08B94675" w14:textId="77777777" w:rsidR="00D91100" w:rsidRPr="000236CA" w:rsidRDefault="00D91100" w:rsidP="00AB5376">
            <w:pPr>
              <w:jc w:val="both"/>
              <w:rPr>
                <w:rFonts w:ascii="Arial" w:hAnsi="Arial" w:cs="Arial"/>
              </w:rPr>
            </w:pPr>
          </w:p>
        </w:tc>
      </w:tr>
      <w:tr w:rsidR="00D91100" w:rsidRPr="004C3726" w14:paraId="006CFBFE" w14:textId="77777777" w:rsidTr="00AB5376">
        <w:trPr>
          <w:trHeight w:hRule="exact" w:val="295"/>
        </w:trPr>
        <w:tc>
          <w:tcPr>
            <w:tcW w:w="1862" w:type="dxa"/>
          </w:tcPr>
          <w:p w14:paraId="4C7DA638" w14:textId="77777777" w:rsidR="00D91100" w:rsidRPr="000236CA" w:rsidRDefault="00D91100" w:rsidP="00AB5376">
            <w:pPr>
              <w:spacing w:before="10"/>
              <w:ind w:left="64"/>
              <w:jc w:val="both"/>
              <w:rPr>
                <w:rFonts w:ascii="Arial" w:hAnsi="Arial" w:cs="Arial"/>
              </w:rPr>
            </w:pPr>
            <w:r w:rsidRPr="000236CA">
              <w:rPr>
                <w:rFonts w:ascii="Arial" w:hAnsi="Arial" w:cs="Arial"/>
              </w:rPr>
              <w:t>Kaspar</w:t>
            </w:r>
          </w:p>
        </w:tc>
        <w:tc>
          <w:tcPr>
            <w:tcW w:w="1718" w:type="dxa"/>
          </w:tcPr>
          <w:p w14:paraId="0B5E957A" w14:textId="77777777" w:rsidR="00D91100" w:rsidRPr="000236CA" w:rsidRDefault="00D91100" w:rsidP="00AB5376">
            <w:pPr>
              <w:spacing w:before="10"/>
              <w:ind w:left="64"/>
              <w:jc w:val="both"/>
              <w:rPr>
                <w:rFonts w:ascii="Arial" w:hAnsi="Arial" w:cs="Arial"/>
              </w:rPr>
            </w:pPr>
            <w:r w:rsidRPr="000236CA">
              <w:rPr>
                <w:rFonts w:ascii="Arial" w:hAnsi="Arial" w:cs="Arial"/>
              </w:rPr>
              <w:t>Bernhard</w:t>
            </w:r>
          </w:p>
        </w:tc>
        <w:tc>
          <w:tcPr>
            <w:tcW w:w="662" w:type="dxa"/>
          </w:tcPr>
          <w:p w14:paraId="469928B6"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7CBB9B37" w14:textId="77777777" w:rsidR="00D91100" w:rsidRPr="000236CA" w:rsidRDefault="00D91100" w:rsidP="00AB5376">
            <w:pPr>
              <w:jc w:val="center"/>
              <w:rPr>
                <w:rFonts w:ascii="Arial" w:hAnsi="Arial" w:cs="Arial"/>
              </w:rPr>
            </w:pPr>
          </w:p>
        </w:tc>
        <w:tc>
          <w:tcPr>
            <w:tcW w:w="1394" w:type="dxa"/>
          </w:tcPr>
          <w:p w14:paraId="443E89A9" w14:textId="77777777" w:rsidR="00D91100" w:rsidRPr="000236CA" w:rsidRDefault="00D91100" w:rsidP="00AB5376">
            <w:pPr>
              <w:jc w:val="both"/>
              <w:rPr>
                <w:rFonts w:ascii="Arial" w:hAnsi="Arial" w:cs="Arial"/>
              </w:rPr>
            </w:pPr>
          </w:p>
        </w:tc>
        <w:tc>
          <w:tcPr>
            <w:tcW w:w="1206" w:type="dxa"/>
          </w:tcPr>
          <w:p w14:paraId="2E33FBD3" w14:textId="77777777" w:rsidR="00D91100" w:rsidRPr="000236CA" w:rsidRDefault="00D91100" w:rsidP="00AB5376">
            <w:pPr>
              <w:jc w:val="both"/>
              <w:rPr>
                <w:rFonts w:ascii="Arial" w:hAnsi="Arial" w:cs="Arial"/>
              </w:rPr>
            </w:pPr>
          </w:p>
        </w:tc>
        <w:tc>
          <w:tcPr>
            <w:tcW w:w="1984" w:type="dxa"/>
          </w:tcPr>
          <w:p w14:paraId="1B50A8EB" w14:textId="77777777" w:rsidR="00D91100" w:rsidRPr="000236CA" w:rsidRDefault="00D91100" w:rsidP="00AB5376">
            <w:pPr>
              <w:jc w:val="both"/>
              <w:rPr>
                <w:rFonts w:ascii="Arial" w:hAnsi="Arial" w:cs="Arial"/>
              </w:rPr>
            </w:pPr>
          </w:p>
        </w:tc>
      </w:tr>
      <w:tr w:rsidR="00D91100" w:rsidRPr="004C3726" w14:paraId="46179CCE" w14:textId="77777777" w:rsidTr="00AB5376">
        <w:trPr>
          <w:trHeight w:hRule="exact" w:val="295"/>
        </w:trPr>
        <w:tc>
          <w:tcPr>
            <w:tcW w:w="1862" w:type="dxa"/>
          </w:tcPr>
          <w:p w14:paraId="700BF0B9" w14:textId="77777777" w:rsidR="00D91100" w:rsidRPr="000236CA" w:rsidRDefault="00D91100" w:rsidP="00AB5376">
            <w:pPr>
              <w:spacing w:before="10"/>
              <w:ind w:left="64"/>
              <w:jc w:val="both"/>
              <w:rPr>
                <w:rFonts w:ascii="Arial" w:hAnsi="Arial" w:cs="Arial"/>
              </w:rPr>
            </w:pPr>
            <w:r w:rsidRPr="000236CA">
              <w:rPr>
                <w:rFonts w:ascii="Arial" w:hAnsi="Arial" w:cs="Arial"/>
              </w:rPr>
              <w:t>Kinast</w:t>
            </w:r>
          </w:p>
        </w:tc>
        <w:tc>
          <w:tcPr>
            <w:tcW w:w="1718" w:type="dxa"/>
          </w:tcPr>
          <w:p w14:paraId="151EE4EB" w14:textId="77777777" w:rsidR="00D91100" w:rsidRPr="000236CA" w:rsidRDefault="00D91100" w:rsidP="00AB5376">
            <w:pPr>
              <w:spacing w:before="10"/>
              <w:ind w:left="64"/>
              <w:jc w:val="both"/>
              <w:rPr>
                <w:rFonts w:ascii="Arial" w:hAnsi="Arial" w:cs="Arial"/>
              </w:rPr>
            </w:pPr>
            <w:r w:rsidRPr="000236CA">
              <w:rPr>
                <w:rFonts w:ascii="Arial" w:hAnsi="Arial" w:cs="Arial"/>
              </w:rPr>
              <w:t>Hubert</w:t>
            </w:r>
          </w:p>
        </w:tc>
        <w:tc>
          <w:tcPr>
            <w:tcW w:w="662" w:type="dxa"/>
          </w:tcPr>
          <w:p w14:paraId="5D40C630" w14:textId="77777777" w:rsidR="00D91100" w:rsidRPr="000236CA" w:rsidRDefault="00D91100" w:rsidP="00AB5376">
            <w:pPr>
              <w:spacing w:before="9"/>
              <w:ind w:right="225"/>
              <w:jc w:val="center"/>
              <w:rPr>
                <w:rFonts w:ascii="Arial" w:hAnsi="Arial" w:cs="Arial"/>
              </w:rPr>
            </w:pPr>
            <w:r w:rsidRPr="000236CA">
              <w:rPr>
                <w:rFonts w:ascii="Arial" w:hAnsi="Arial" w:cs="Arial"/>
              </w:rPr>
              <w:t>X</w:t>
            </w:r>
          </w:p>
        </w:tc>
        <w:tc>
          <w:tcPr>
            <w:tcW w:w="661" w:type="dxa"/>
          </w:tcPr>
          <w:p w14:paraId="19000FD5" w14:textId="77777777" w:rsidR="00D91100" w:rsidRPr="000236CA" w:rsidRDefault="00D91100" w:rsidP="00AB5376">
            <w:pPr>
              <w:jc w:val="center"/>
              <w:rPr>
                <w:rFonts w:ascii="Arial" w:hAnsi="Arial" w:cs="Arial"/>
              </w:rPr>
            </w:pPr>
          </w:p>
        </w:tc>
        <w:tc>
          <w:tcPr>
            <w:tcW w:w="1394" w:type="dxa"/>
          </w:tcPr>
          <w:p w14:paraId="326C238A" w14:textId="77777777" w:rsidR="00D91100" w:rsidRPr="000236CA" w:rsidRDefault="00D91100" w:rsidP="00AB5376">
            <w:pPr>
              <w:jc w:val="both"/>
              <w:rPr>
                <w:rFonts w:ascii="Arial" w:hAnsi="Arial" w:cs="Arial"/>
              </w:rPr>
            </w:pPr>
          </w:p>
        </w:tc>
        <w:tc>
          <w:tcPr>
            <w:tcW w:w="1206" w:type="dxa"/>
          </w:tcPr>
          <w:p w14:paraId="799C31B5" w14:textId="77777777" w:rsidR="00D91100" w:rsidRPr="000236CA" w:rsidRDefault="00D91100" w:rsidP="00AB5376">
            <w:pPr>
              <w:jc w:val="both"/>
              <w:rPr>
                <w:rFonts w:ascii="Arial" w:hAnsi="Arial" w:cs="Arial"/>
              </w:rPr>
            </w:pPr>
          </w:p>
        </w:tc>
        <w:tc>
          <w:tcPr>
            <w:tcW w:w="1984" w:type="dxa"/>
          </w:tcPr>
          <w:p w14:paraId="782BDF04" w14:textId="77777777" w:rsidR="00D91100" w:rsidRPr="000236CA" w:rsidRDefault="00D91100" w:rsidP="00AB5376">
            <w:pPr>
              <w:jc w:val="both"/>
              <w:rPr>
                <w:rFonts w:ascii="Arial" w:hAnsi="Arial" w:cs="Arial"/>
              </w:rPr>
            </w:pPr>
          </w:p>
        </w:tc>
      </w:tr>
      <w:tr w:rsidR="00D91100" w:rsidRPr="004C3726" w14:paraId="3943829A" w14:textId="77777777" w:rsidTr="00AB5376">
        <w:trPr>
          <w:trHeight w:hRule="exact" w:val="295"/>
        </w:trPr>
        <w:tc>
          <w:tcPr>
            <w:tcW w:w="1862" w:type="dxa"/>
          </w:tcPr>
          <w:p w14:paraId="12E76A86" w14:textId="77777777" w:rsidR="00D91100" w:rsidRPr="000236CA" w:rsidRDefault="00D91100" w:rsidP="00AB5376">
            <w:pPr>
              <w:spacing w:before="10"/>
              <w:ind w:left="64"/>
              <w:jc w:val="both"/>
              <w:rPr>
                <w:rFonts w:ascii="Arial" w:hAnsi="Arial" w:cs="Arial"/>
              </w:rPr>
            </w:pPr>
            <w:r w:rsidRPr="000236CA">
              <w:rPr>
                <w:rFonts w:ascii="Arial" w:hAnsi="Arial" w:cs="Arial"/>
              </w:rPr>
              <w:t>Krämer</w:t>
            </w:r>
          </w:p>
        </w:tc>
        <w:tc>
          <w:tcPr>
            <w:tcW w:w="1718" w:type="dxa"/>
          </w:tcPr>
          <w:p w14:paraId="52EE486E" w14:textId="77777777" w:rsidR="00D91100" w:rsidRPr="000236CA" w:rsidRDefault="00D91100" w:rsidP="00AB5376">
            <w:pPr>
              <w:spacing w:before="10"/>
              <w:ind w:left="64"/>
              <w:jc w:val="both"/>
              <w:rPr>
                <w:rFonts w:ascii="Arial" w:hAnsi="Arial" w:cs="Arial"/>
              </w:rPr>
            </w:pPr>
            <w:r w:rsidRPr="000236CA">
              <w:rPr>
                <w:rFonts w:ascii="Arial" w:hAnsi="Arial" w:cs="Arial"/>
              </w:rPr>
              <w:t>Bernhard</w:t>
            </w:r>
          </w:p>
        </w:tc>
        <w:tc>
          <w:tcPr>
            <w:tcW w:w="662" w:type="dxa"/>
          </w:tcPr>
          <w:p w14:paraId="1A5D952E"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1330CACC" w14:textId="77777777" w:rsidR="00D91100" w:rsidRPr="000236CA" w:rsidRDefault="00D91100" w:rsidP="00AB5376">
            <w:pPr>
              <w:jc w:val="center"/>
              <w:rPr>
                <w:rFonts w:ascii="Arial" w:hAnsi="Arial" w:cs="Arial"/>
              </w:rPr>
            </w:pPr>
          </w:p>
        </w:tc>
        <w:tc>
          <w:tcPr>
            <w:tcW w:w="1394" w:type="dxa"/>
          </w:tcPr>
          <w:p w14:paraId="51E0B9B8" w14:textId="77777777" w:rsidR="00D91100" w:rsidRPr="000236CA" w:rsidRDefault="00D91100" w:rsidP="00AB5376">
            <w:pPr>
              <w:jc w:val="both"/>
              <w:rPr>
                <w:rFonts w:ascii="Arial" w:hAnsi="Arial" w:cs="Arial"/>
              </w:rPr>
            </w:pPr>
          </w:p>
        </w:tc>
        <w:tc>
          <w:tcPr>
            <w:tcW w:w="1206" w:type="dxa"/>
          </w:tcPr>
          <w:p w14:paraId="354197DE" w14:textId="77777777" w:rsidR="00D91100" w:rsidRPr="000236CA" w:rsidRDefault="00D91100" w:rsidP="00AB5376">
            <w:pPr>
              <w:jc w:val="both"/>
              <w:rPr>
                <w:rFonts w:ascii="Arial" w:hAnsi="Arial" w:cs="Arial"/>
              </w:rPr>
            </w:pPr>
          </w:p>
        </w:tc>
        <w:tc>
          <w:tcPr>
            <w:tcW w:w="1984" w:type="dxa"/>
          </w:tcPr>
          <w:p w14:paraId="306BF930" w14:textId="77777777" w:rsidR="00D91100" w:rsidRPr="000236CA" w:rsidRDefault="00D91100" w:rsidP="00AB5376">
            <w:pPr>
              <w:jc w:val="both"/>
              <w:rPr>
                <w:rFonts w:ascii="Arial" w:hAnsi="Arial" w:cs="Arial"/>
              </w:rPr>
            </w:pPr>
          </w:p>
        </w:tc>
      </w:tr>
      <w:tr w:rsidR="00D91100" w:rsidRPr="004C3726" w14:paraId="0AA92CD0" w14:textId="77777777" w:rsidTr="00AB5376">
        <w:trPr>
          <w:trHeight w:hRule="exact" w:val="295"/>
        </w:trPr>
        <w:tc>
          <w:tcPr>
            <w:tcW w:w="1862" w:type="dxa"/>
          </w:tcPr>
          <w:p w14:paraId="6DF61174" w14:textId="77777777" w:rsidR="00D91100" w:rsidRPr="000236CA" w:rsidRDefault="00D91100" w:rsidP="00AB5376">
            <w:pPr>
              <w:spacing w:before="10"/>
              <w:ind w:left="64"/>
              <w:jc w:val="both"/>
              <w:rPr>
                <w:rFonts w:ascii="Arial" w:hAnsi="Arial" w:cs="Arial"/>
              </w:rPr>
            </w:pPr>
            <w:r w:rsidRPr="000236CA">
              <w:rPr>
                <w:rFonts w:ascii="Arial" w:hAnsi="Arial" w:cs="Arial"/>
              </w:rPr>
              <w:t>Lupfer</w:t>
            </w:r>
          </w:p>
        </w:tc>
        <w:tc>
          <w:tcPr>
            <w:tcW w:w="1718" w:type="dxa"/>
          </w:tcPr>
          <w:p w14:paraId="1408823C" w14:textId="77777777" w:rsidR="00D91100" w:rsidRPr="000236CA" w:rsidRDefault="00D91100" w:rsidP="00AB5376">
            <w:pPr>
              <w:spacing w:before="10"/>
              <w:ind w:left="64"/>
              <w:jc w:val="both"/>
              <w:rPr>
                <w:rFonts w:ascii="Arial" w:hAnsi="Arial" w:cs="Arial"/>
              </w:rPr>
            </w:pPr>
            <w:r w:rsidRPr="000236CA">
              <w:rPr>
                <w:rFonts w:ascii="Arial" w:hAnsi="Arial" w:cs="Arial"/>
              </w:rPr>
              <w:t>Helmut</w:t>
            </w:r>
          </w:p>
        </w:tc>
        <w:tc>
          <w:tcPr>
            <w:tcW w:w="662" w:type="dxa"/>
          </w:tcPr>
          <w:p w14:paraId="2578EB46"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2AE6AE1A" w14:textId="77777777" w:rsidR="00D91100" w:rsidRPr="000236CA" w:rsidRDefault="00D91100" w:rsidP="00AB5376">
            <w:pPr>
              <w:jc w:val="center"/>
              <w:rPr>
                <w:rFonts w:ascii="Arial" w:hAnsi="Arial" w:cs="Arial"/>
              </w:rPr>
            </w:pPr>
          </w:p>
        </w:tc>
        <w:tc>
          <w:tcPr>
            <w:tcW w:w="1394" w:type="dxa"/>
          </w:tcPr>
          <w:p w14:paraId="6EB1F4D5" w14:textId="77777777" w:rsidR="00D91100" w:rsidRPr="000236CA" w:rsidRDefault="00D91100" w:rsidP="00AB5376">
            <w:pPr>
              <w:jc w:val="both"/>
              <w:rPr>
                <w:rFonts w:ascii="Arial" w:hAnsi="Arial" w:cs="Arial"/>
              </w:rPr>
            </w:pPr>
          </w:p>
        </w:tc>
        <w:tc>
          <w:tcPr>
            <w:tcW w:w="1206" w:type="dxa"/>
          </w:tcPr>
          <w:p w14:paraId="3C0A83F8" w14:textId="77777777" w:rsidR="00D91100" w:rsidRPr="000236CA" w:rsidRDefault="00D91100" w:rsidP="00AB5376">
            <w:pPr>
              <w:jc w:val="both"/>
              <w:rPr>
                <w:rFonts w:ascii="Arial" w:hAnsi="Arial" w:cs="Arial"/>
              </w:rPr>
            </w:pPr>
          </w:p>
        </w:tc>
        <w:tc>
          <w:tcPr>
            <w:tcW w:w="1984" w:type="dxa"/>
          </w:tcPr>
          <w:p w14:paraId="7A758CD8" w14:textId="77777777" w:rsidR="00D91100" w:rsidRPr="000236CA" w:rsidRDefault="00D91100" w:rsidP="00AB5376">
            <w:pPr>
              <w:jc w:val="both"/>
              <w:rPr>
                <w:rFonts w:ascii="Arial" w:hAnsi="Arial" w:cs="Arial"/>
              </w:rPr>
            </w:pPr>
          </w:p>
        </w:tc>
      </w:tr>
      <w:tr w:rsidR="00D91100" w:rsidRPr="004C3726" w14:paraId="0F097DBD" w14:textId="77777777" w:rsidTr="00AB5376">
        <w:trPr>
          <w:trHeight w:hRule="exact" w:val="294"/>
        </w:trPr>
        <w:tc>
          <w:tcPr>
            <w:tcW w:w="1862" w:type="dxa"/>
          </w:tcPr>
          <w:p w14:paraId="1728E23C" w14:textId="77777777" w:rsidR="00D91100" w:rsidRPr="000236CA" w:rsidRDefault="00D91100" w:rsidP="00AB5376">
            <w:pPr>
              <w:spacing w:before="9"/>
              <w:ind w:left="64"/>
              <w:jc w:val="both"/>
              <w:rPr>
                <w:rFonts w:ascii="Arial" w:hAnsi="Arial" w:cs="Arial"/>
              </w:rPr>
            </w:pPr>
            <w:r w:rsidRPr="000236CA">
              <w:rPr>
                <w:rFonts w:ascii="Arial" w:hAnsi="Arial" w:cs="Arial"/>
              </w:rPr>
              <w:t>Neumaier</w:t>
            </w:r>
          </w:p>
        </w:tc>
        <w:tc>
          <w:tcPr>
            <w:tcW w:w="1718" w:type="dxa"/>
          </w:tcPr>
          <w:p w14:paraId="167BD3E4" w14:textId="77777777" w:rsidR="00D91100" w:rsidRPr="000236CA" w:rsidRDefault="00D91100" w:rsidP="00AB5376">
            <w:pPr>
              <w:spacing w:before="9"/>
              <w:ind w:left="64"/>
              <w:jc w:val="both"/>
              <w:rPr>
                <w:rFonts w:ascii="Arial" w:hAnsi="Arial" w:cs="Arial"/>
              </w:rPr>
            </w:pPr>
            <w:r w:rsidRPr="000236CA">
              <w:rPr>
                <w:rFonts w:ascii="Arial" w:hAnsi="Arial" w:cs="Arial"/>
              </w:rPr>
              <w:t>Peter</w:t>
            </w:r>
          </w:p>
        </w:tc>
        <w:tc>
          <w:tcPr>
            <w:tcW w:w="662" w:type="dxa"/>
          </w:tcPr>
          <w:p w14:paraId="277C9F3B" w14:textId="77777777" w:rsidR="00D91100" w:rsidRPr="000236CA" w:rsidRDefault="00D91100" w:rsidP="00AB5376">
            <w:pPr>
              <w:spacing w:before="9"/>
              <w:ind w:right="245"/>
              <w:jc w:val="center"/>
              <w:rPr>
                <w:rFonts w:ascii="Arial" w:hAnsi="Arial" w:cs="Arial"/>
              </w:rPr>
            </w:pPr>
            <w:r w:rsidRPr="000236CA">
              <w:rPr>
                <w:rFonts w:ascii="Arial" w:hAnsi="Arial" w:cs="Arial"/>
              </w:rPr>
              <w:t>X</w:t>
            </w:r>
          </w:p>
        </w:tc>
        <w:tc>
          <w:tcPr>
            <w:tcW w:w="661" w:type="dxa"/>
          </w:tcPr>
          <w:p w14:paraId="72F56642" w14:textId="77777777" w:rsidR="00D91100" w:rsidRPr="000236CA" w:rsidRDefault="00D91100" w:rsidP="00AB5376">
            <w:pPr>
              <w:jc w:val="center"/>
              <w:rPr>
                <w:rFonts w:ascii="Arial" w:hAnsi="Arial" w:cs="Arial"/>
              </w:rPr>
            </w:pPr>
          </w:p>
        </w:tc>
        <w:tc>
          <w:tcPr>
            <w:tcW w:w="1394" w:type="dxa"/>
          </w:tcPr>
          <w:p w14:paraId="4B60EB49" w14:textId="77777777" w:rsidR="00D91100" w:rsidRPr="000236CA" w:rsidRDefault="00D91100" w:rsidP="00AB5376">
            <w:pPr>
              <w:jc w:val="both"/>
              <w:rPr>
                <w:rFonts w:ascii="Arial" w:hAnsi="Arial" w:cs="Arial"/>
              </w:rPr>
            </w:pPr>
          </w:p>
        </w:tc>
        <w:tc>
          <w:tcPr>
            <w:tcW w:w="1206" w:type="dxa"/>
          </w:tcPr>
          <w:p w14:paraId="602F2C5B" w14:textId="77777777" w:rsidR="00D91100" w:rsidRPr="000236CA" w:rsidRDefault="00D91100" w:rsidP="00AB5376">
            <w:pPr>
              <w:jc w:val="both"/>
              <w:rPr>
                <w:rFonts w:ascii="Arial" w:hAnsi="Arial" w:cs="Arial"/>
              </w:rPr>
            </w:pPr>
          </w:p>
        </w:tc>
        <w:tc>
          <w:tcPr>
            <w:tcW w:w="1984" w:type="dxa"/>
          </w:tcPr>
          <w:p w14:paraId="0CC57AED" w14:textId="77777777" w:rsidR="00D91100" w:rsidRPr="000236CA" w:rsidRDefault="00D91100" w:rsidP="00AB5376">
            <w:pPr>
              <w:jc w:val="both"/>
              <w:rPr>
                <w:rFonts w:ascii="Arial" w:hAnsi="Arial" w:cs="Arial"/>
              </w:rPr>
            </w:pPr>
            <w:r w:rsidRPr="000236CA">
              <w:rPr>
                <w:rFonts w:ascii="Arial" w:hAnsi="Arial" w:cs="Arial"/>
              </w:rPr>
              <w:t xml:space="preserve">            </w:t>
            </w:r>
          </w:p>
        </w:tc>
      </w:tr>
      <w:tr w:rsidR="00D91100" w:rsidRPr="004C3726" w14:paraId="4F49C0B9" w14:textId="77777777" w:rsidTr="00AB5376">
        <w:trPr>
          <w:trHeight w:hRule="exact" w:val="295"/>
        </w:trPr>
        <w:tc>
          <w:tcPr>
            <w:tcW w:w="1862" w:type="dxa"/>
          </w:tcPr>
          <w:p w14:paraId="7A297281" w14:textId="77777777" w:rsidR="00D91100" w:rsidRPr="000236CA" w:rsidRDefault="00D91100" w:rsidP="00AB5376">
            <w:pPr>
              <w:spacing w:before="10"/>
              <w:ind w:left="64"/>
              <w:jc w:val="both"/>
              <w:rPr>
                <w:rFonts w:ascii="Arial" w:hAnsi="Arial" w:cs="Arial"/>
              </w:rPr>
            </w:pPr>
            <w:r w:rsidRPr="000236CA">
              <w:rPr>
                <w:rFonts w:ascii="Arial" w:hAnsi="Arial" w:cs="Arial"/>
              </w:rPr>
              <w:t>Neumaier</w:t>
            </w:r>
          </w:p>
        </w:tc>
        <w:tc>
          <w:tcPr>
            <w:tcW w:w="1718" w:type="dxa"/>
          </w:tcPr>
          <w:p w14:paraId="231ABD92" w14:textId="77777777" w:rsidR="00D91100" w:rsidRPr="000236CA" w:rsidRDefault="00D91100" w:rsidP="00AB5376">
            <w:pPr>
              <w:spacing w:before="10"/>
              <w:ind w:left="64"/>
              <w:jc w:val="both"/>
              <w:rPr>
                <w:rFonts w:ascii="Arial" w:hAnsi="Arial" w:cs="Arial"/>
              </w:rPr>
            </w:pPr>
            <w:r w:rsidRPr="000236CA">
              <w:rPr>
                <w:rFonts w:ascii="Arial" w:hAnsi="Arial" w:cs="Arial"/>
              </w:rPr>
              <w:t>Veronika</w:t>
            </w:r>
          </w:p>
        </w:tc>
        <w:tc>
          <w:tcPr>
            <w:tcW w:w="662" w:type="dxa"/>
          </w:tcPr>
          <w:p w14:paraId="53E74382"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6A15B847" w14:textId="77777777" w:rsidR="00D91100" w:rsidRPr="000236CA" w:rsidRDefault="00D91100" w:rsidP="00AB5376">
            <w:pPr>
              <w:jc w:val="center"/>
              <w:rPr>
                <w:rFonts w:ascii="Arial" w:hAnsi="Arial" w:cs="Arial"/>
              </w:rPr>
            </w:pPr>
          </w:p>
        </w:tc>
        <w:tc>
          <w:tcPr>
            <w:tcW w:w="1394" w:type="dxa"/>
          </w:tcPr>
          <w:p w14:paraId="5E4B64C4" w14:textId="77777777" w:rsidR="00D91100" w:rsidRPr="000236CA" w:rsidRDefault="00D91100" w:rsidP="00AB5376">
            <w:pPr>
              <w:jc w:val="both"/>
              <w:rPr>
                <w:rFonts w:ascii="Arial" w:hAnsi="Arial" w:cs="Arial"/>
              </w:rPr>
            </w:pPr>
          </w:p>
        </w:tc>
        <w:tc>
          <w:tcPr>
            <w:tcW w:w="1206" w:type="dxa"/>
          </w:tcPr>
          <w:p w14:paraId="0D659F67" w14:textId="77777777" w:rsidR="00D91100" w:rsidRPr="000236CA" w:rsidRDefault="00D91100" w:rsidP="00AB5376">
            <w:pPr>
              <w:jc w:val="both"/>
              <w:rPr>
                <w:rFonts w:ascii="Arial" w:hAnsi="Arial" w:cs="Arial"/>
              </w:rPr>
            </w:pPr>
          </w:p>
        </w:tc>
        <w:tc>
          <w:tcPr>
            <w:tcW w:w="1984" w:type="dxa"/>
          </w:tcPr>
          <w:p w14:paraId="0EA0F0FD" w14:textId="77777777" w:rsidR="00D91100" w:rsidRPr="000236CA" w:rsidRDefault="00D91100" w:rsidP="00AB5376">
            <w:pPr>
              <w:jc w:val="both"/>
              <w:rPr>
                <w:rFonts w:ascii="Arial" w:hAnsi="Arial" w:cs="Arial"/>
              </w:rPr>
            </w:pPr>
          </w:p>
        </w:tc>
      </w:tr>
      <w:tr w:rsidR="00D91100" w:rsidRPr="004C3726" w14:paraId="66789B38" w14:textId="77777777" w:rsidTr="00AB5376">
        <w:trPr>
          <w:trHeight w:hRule="exact" w:val="295"/>
        </w:trPr>
        <w:tc>
          <w:tcPr>
            <w:tcW w:w="1862" w:type="dxa"/>
          </w:tcPr>
          <w:p w14:paraId="5B73567E" w14:textId="77777777" w:rsidR="00D91100" w:rsidRPr="000236CA" w:rsidRDefault="00D91100" w:rsidP="00AB5376">
            <w:pPr>
              <w:spacing w:before="10"/>
              <w:ind w:left="64"/>
              <w:jc w:val="both"/>
              <w:rPr>
                <w:rFonts w:ascii="Arial" w:hAnsi="Arial" w:cs="Arial"/>
              </w:rPr>
            </w:pPr>
            <w:r w:rsidRPr="000236CA">
              <w:rPr>
                <w:rFonts w:ascii="Arial" w:hAnsi="Arial" w:cs="Arial"/>
              </w:rPr>
              <w:t>Schwendemann</w:t>
            </w:r>
          </w:p>
        </w:tc>
        <w:tc>
          <w:tcPr>
            <w:tcW w:w="1718" w:type="dxa"/>
          </w:tcPr>
          <w:p w14:paraId="72C9FF14" w14:textId="77777777" w:rsidR="00D91100" w:rsidRPr="000236CA" w:rsidRDefault="00D91100" w:rsidP="00AB5376">
            <w:pPr>
              <w:spacing w:before="10"/>
              <w:ind w:left="64"/>
              <w:jc w:val="both"/>
              <w:rPr>
                <w:rFonts w:ascii="Arial" w:hAnsi="Arial" w:cs="Arial"/>
              </w:rPr>
            </w:pPr>
            <w:r w:rsidRPr="000236CA">
              <w:rPr>
                <w:rFonts w:ascii="Arial" w:hAnsi="Arial" w:cs="Arial"/>
              </w:rPr>
              <w:t>Stefan</w:t>
            </w:r>
          </w:p>
        </w:tc>
        <w:tc>
          <w:tcPr>
            <w:tcW w:w="662" w:type="dxa"/>
          </w:tcPr>
          <w:p w14:paraId="4A4BA444"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52E9A43C" w14:textId="77777777" w:rsidR="00D91100" w:rsidRPr="000236CA" w:rsidRDefault="00D91100" w:rsidP="00AB5376">
            <w:pPr>
              <w:jc w:val="center"/>
              <w:rPr>
                <w:rFonts w:ascii="Arial" w:hAnsi="Arial" w:cs="Arial"/>
              </w:rPr>
            </w:pPr>
          </w:p>
        </w:tc>
        <w:tc>
          <w:tcPr>
            <w:tcW w:w="1394" w:type="dxa"/>
          </w:tcPr>
          <w:p w14:paraId="684E8256" w14:textId="77777777" w:rsidR="00D91100" w:rsidRPr="000236CA" w:rsidRDefault="00D91100" w:rsidP="00AB5376">
            <w:pPr>
              <w:jc w:val="both"/>
              <w:rPr>
                <w:rFonts w:ascii="Arial" w:hAnsi="Arial" w:cs="Arial"/>
              </w:rPr>
            </w:pPr>
          </w:p>
        </w:tc>
        <w:tc>
          <w:tcPr>
            <w:tcW w:w="1206" w:type="dxa"/>
          </w:tcPr>
          <w:p w14:paraId="26EB16B4" w14:textId="77777777" w:rsidR="00D91100" w:rsidRPr="000236CA" w:rsidRDefault="00D91100" w:rsidP="00AB5376">
            <w:pPr>
              <w:jc w:val="both"/>
              <w:rPr>
                <w:rFonts w:ascii="Arial" w:hAnsi="Arial" w:cs="Arial"/>
              </w:rPr>
            </w:pPr>
          </w:p>
        </w:tc>
        <w:tc>
          <w:tcPr>
            <w:tcW w:w="1984" w:type="dxa"/>
          </w:tcPr>
          <w:p w14:paraId="23D2BBBA" w14:textId="77777777" w:rsidR="00D91100" w:rsidRPr="000236CA" w:rsidRDefault="00D91100" w:rsidP="00AB5376">
            <w:pPr>
              <w:jc w:val="both"/>
              <w:rPr>
                <w:rFonts w:ascii="Arial" w:hAnsi="Arial" w:cs="Arial"/>
              </w:rPr>
            </w:pPr>
          </w:p>
        </w:tc>
      </w:tr>
      <w:tr w:rsidR="00D91100" w:rsidRPr="004C3726" w14:paraId="31A84A0B" w14:textId="77777777" w:rsidTr="00AB5376">
        <w:trPr>
          <w:trHeight w:hRule="exact" w:val="295"/>
        </w:trPr>
        <w:tc>
          <w:tcPr>
            <w:tcW w:w="1862" w:type="dxa"/>
          </w:tcPr>
          <w:p w14:paraId="3BE7AC94" w14:textId="77777777" w:rsidR="00D91100" w:rsidRPr="000236CA" w:rsidRDefault="00D91100" w:rsidP="00AB5376">
            <w:pPr>
              <w:spacing w:before="10"/>
              <w:ind w:left="64"/>
              <w:jc w:val="both"/>
              <w:rPr>
                <w:rFonts w:ascii="Arial" w:hAnsi="Arial" w:cs="Arial"/>
              </w:rPr>
            </w:pPr>
            <w:r w:rsidRPr="000236CA">
              <w:rPr>
                <w:rFonts w:ascii="Arial" w:hAnsi="Arial" w:cs="Arial"/>
              </w:rPr>
              <w:t>Uhl</w:t>
            </w:r>
          </w:p>
        </w:tc>
        <w:tc>
          <w:tcPr>
            <w:tcW w:w="1718" w:type="dxa"/>
          </w:tcPr>
          <w:p w14:paraId="41D47F8F" w14:textId="77777777" w:rsidR="00D91100" w:rsidRPr="000236CA" w:rsidRDefault="00D91100" w:rsidP="00AB5376">
            <w:pPr>
              <w:spacing w:before="10"/>
              <w:ind w:left="64"/>
              <w:jc w:val="both"/>
              <w:rPr>
                <w:rFonts w:ascii="Arial" w:hAnsi="Arial" w:cs="Arial"/>
              </w:rPr>
            </w:pPr>
            <w:r w:rsidRPr="000236CA">
              <w:rPr>
                <w:rFonts w:ascii="Arial" w:hAnsi="Arial" w:cs="Arial"/>
              </w:rPr>
              <w:t>Wilhelm</w:t>
            </w:r>
          </w:p>
        </w:tc>
        <w:tc>
          <w:tcPr>
            <w:tcW w:w="662" w:type="dxa"/>
          </w:tcPr>
          <w:p w14:paraId="102E69F8" w14:textId="77777777" w:rsidR="00D91100" w:rsidRPr="000236CA" w:rsidRDefault="00D91100" w:rsidP="00AB5376">
            <w:pPr>
              <w:spacing w:before="9"/>
              <w:ind w:right="225"/>
              <w:jc w:val="center"/>
              <w:rPr>
                <w:rFonts w:ascii="Arial" w:hAnsi="Arial" w:cs="Arial"/>
              </w:rPr>
            </w:pPr>
            <w:r>
              <w:rPr>
                <w:rFonts w:ascii="Arial" w:hAnsi="Arial" w:cs="Arial"/>
              </w:rPr>
              <w:t>X</w:t>
            </w:r>
          </w:p>
        </w:tc>
        <w:tc>
          <w:tcPr>
            <w:tcW w:w="661" w:type="dxa"/>
          </w:tcPr>
          <w:p w14:paraId="5FA3FA7A" w14:textId="77777777" w:rsidR="00D91100" w:rsidRPr="000236CA" w:rsidRDefault="00D91100" w:rsidP="00AB5376">
            <w:pPr>
              <w:jc w:val="center"/>
              <w:rPr>
                <w:rFonts w:ascii="Arial" w:hAnsi="Arial" w:cs="Arial"/>
              </w:rPr>
            </w:pPr>
          </w:p>
        </w:tc>
        <w:tc>
          <w:tcPr>
            <w:tcW w:w="1394" w:type="dxa"/>
          </w:tcPr>
          <w:p w14:paraId="30CCFAAE" w14:textId="77777777" w:rsidR="00D91100" w:rsidRPr="000236CA" w:rsidRDefault="00D91100" w:rsidP="00AB5376">
            <w:pPr>
              <w:jc w:val="both"/>
              <w:rPr>
                <w:rFonts w:ascii="Arial" w:hAnsi="Arial" w:cs="Arial"/>
              </w:rPr>
            </w:pPr>
          </w:p>
        </w:tc>
        <w:tc>
          <w:tcPr>
            <w:tcW w:w="1206" w:type="dxa"/>
          </w:tcPr>
          <w:p w14:paraId="42B9AF51" w14:textId="77777777" w:rsidR="00D91100" w:rsidRPr="000236CA" w:rsidRDefault="00D91100" w:rsidP="00AB5376">
            <w:pPr>
              <w:jc w:val="both"/>
              <w:rPr>
                <w:rFonts w:ascii="Arial" w:hAnsi="Arial" w:cs="Arial"/>
              </w:rPr>
            </w:pPr>
          </w:p>
        </w:tc>
        <w:tc>
          <w:tcPr>
            <w:tcW w:w="1984" w:type="dxa"/>
          </w:tcPr>
          <w:p w14:paraId="6887828D" w14:textId="77777777" w:rsidR="00D91100" w:rsidRPr="000236CA" w:rsidRDefault="00D91100" w:rsidP="00AB5376">
            <w:pPr>
              <w:jc w:val="center"/>
              <w:rPr>
                <w:rFonts w:ascii="Arial" w:hAnsi="Arial" w:cs="Arial"/>
              </w:rPr>
            </w:pPr>
          </w:p>
        </w:tc>
      </w:tr>
      <w:tr w:rsidR="00D91100" w:rsidRPr="004C3726" w14:paraId="1DC4FAE2" w14:textId="77777777" w:rsidTr="00AB5376">
        <w:trPr>
          <w:trHeight w:hRule="exact" w:val="295"/>
        </w:trPr>
        <w:tc>
          <w:tcPr>
            <w:tcW w:w="1862" w:type="dxa"/>
          </w:tcPr>
          <w:p w14:paraId="202D5446" w14:textId="77777777" w:rsidR="00D91100" w:rsidRPr="000236CA" w:rsidRDefault="00D91100" w:rsidP="00AB5376">
            <w:pPr>
              <w:spacing w:before="10"/>
              <w:ind w:left="64"/>
              <w:jc w:val="both"/>
              <w:rPr>
                <w:rFonts w:ascii="Arial" w:hAnsi="Arial" w:cs="Arial"/>
              </w:rPr>
            </w:pPr>
            <w:r w:rsidRPr="000236CA">
              <w:rPr>
                <w:rFonts w:ascii="Arial" w:hAnsi="Arial" w:cs="Arial"/>
              </w:rPr>
              <w:t>Witt</w:t>
            </w:r>
          </w:p>
        </w:tc>
        <w:tc>
          <w:tcPr>
            <w:tcW w:w="1718" w:type="dxa"/>
          </w:tcPr>
          <w:p w14:paraId="0606D7D3" w14:textId="77777777" w:rsidR="00D91100" w:rsidRPr="000236CA" w:rsidRDefault="00D91100" w:rsidP="00AB5376">
            <w:pPr>
              <w:spacing w:before="10"/>
              <w:ind w:left="64"/>
              <w:jc w:val="both"/>
              <w:rPr>
                <w:rFonts w:ascii="Arial" w:hAnsi="Arial" w:cs="Arial"/>
              </w:rPr>
            </w:pPr>
            <w:r w:rsidRPr="000236CA">
              <w:rPr>
                <w:rFonts w:ascii="Arial" w:hAnsi="Arial" w:cs="Arial"/>
              </w:rPr>
              <w:t>Fabian</w:t>
            </w:r>
          </w:p>
        </w:tc>
        <w:tc>
          <w:tcPr>
            <w:tcW w:w="662" w:type="dxa"/>
          </w:tcPr>
          <w:p w14:paraId="4F927DB0"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41ECA014" w14:textId="77777777" w:rsidR="00D91100" w:rsidRPr="000236CA" w:rsidRDefault="00D91100" w:rsidP="00AB5376">
            <w:pPr>
              <w:jc w:val="center"/>
              <w:rPr>
                <w:rFonts w:ascii="Arial" w:hAnsi="Arial" w:cs="Arial"/>
              </w:rPr>
            </w:pPr>
          </w:p>
        </w:tc>
        <w:tc>
          <w:tcPr>
            <w:tcW w:w="1394" w:type="dxa"/>
          </w:tcPr>
          <w:p w14:paraId="2DC6029F" w14:textId="77777777" w:rsidR="00D91100" w:rsidRPr="000236CA" w:rsidRDefault="00D91100" w:rsidP="00AB5376">
            <w:pPr>
              <w:jc w:val="both"/>
              <w:rPr>
                <w:rFonts w:ascii="Arial" w:hAnsi="Arial" w:cs="Arial"/>
              </w:rPr>
            </w:pPr>
          </w:p>
        </w:tc>
        <w:tc>
          <w:tcPr>
            <w:tcW w:w="1206" w:type="dxa"/>
          </w:tcPr>
          <w:p w14:paraId="205F620F" w14:textId="77777777" w:rsidR="00D91100" w:rsidRPr="000236CA" w:rsidRDefault="00D91100" w:rsidP="00AB5376">
            <w:pPr>
              <w:jc w:val="both"/>
              <w:rPr>
                <w:rFonts w:ascii="Arial" w:hAnsi="Arial" w:cs="Arial"/>
              </w:rPr>
            </w:pPr>
          </w:p>
        </w:tc>
        <w:tc>
          <w:tcPr>
            <w:tcW w:w="1984" w:type="dxa"/>
          </w:tcPr>
          <w:p w14:paraId="06419A31" w14:textId="77777777" w:rsidR="00D91100" w:rsidRPr="000236CA" w:rsidRDefault="00D91100" w:rsidP="00AB5376">
            <w:pPr>
              <w:jc w:val="center"/>
              <w:rPr>
                <w:rFonts w:ascii="Arial" w:hAnsi="Arial" w:cs="Arial"/>
              </w:rPr>
            </w:pPr>
          </w:p>
        </w:tc>
      </w:tr>
      <w:tr w:rsidR="00D91100" w:rsidRPr="004C3726" w14:paraId="7B008CBF" w14:textId="77777777" w:rsidTr="00AB5376">
        <w:trPr>
          <w:trHeight w:hRule="exact" w:val="295"/>
        </w:trPr>
        <w:tc>
          <w:tcPr>
            <w:tcW w:w="1862" w:type="dxa"/>
          </w:tcPr>
          <w:p w14:paraId="28D9629B" w14:textId="77777777" w:rsidR="00D91100" w:rsidRPr="000236CA" w:rsidRDefault="00D91100" w:rsidP="00AB5376">
            <w:pPr>
              <w:spacing w:before="10"/>
              <w:ind w:left="64"/>
              <w:jc w:val="both"/>
              <w:rPr>
                <w:rFonts w:ascii="Arial" w:hAnsi="Arial" w:cs="Arial"/>
              </w:rPr>
            </w:pPr>
            <w:r w:rsidRPr="000236CA">
              <w:rPr>
                <w:rFonts w:ascii="Arial" w:hAnsi="Arial" w:cs="Arial"/>
              </w:rPr>
              <w:t>Aßmuth</w:t>
            </w:r>
          </w:p>
        </w:tc>
        <w:tc>
          <w:tcPr>
            <w:tcW w:w="1718" w:type="dxa"/>
          </w:tcPr>
          <w:p w14:paraId="36A8981F" w14:textId="77777777" w:rsidR="00D91100" w:rsidRPr="000236CA" w:rsidRDefault="00D91100" w:rsidP="00AB5376">
            <w:pPr>
              <w:spacing w:before="10"/>
              <w:ind w:left="64"/>
              <w:jc w:val="both"/>
              <w:rPr>
                <w:rFonts w:ascii="Arial" w:hAnsi="Arial" w:cs="Arial"/>
              </w:rPr>
            </w:pPr>
            <w:r w:rsidRPr="000236CA">
              <w:rPr>
                <w:rFonts w:ascii="Arial" w:hAnsi="Arial" w:cs="Arial"/>
              </w:rPr>
              <w:t>Martin</w:t>
            </w:r>
          </w:p>
        </w:tc>
        <w:tc>
          <w:tcPr>
            <w:tcW w:w="662" w:type="dxa"/>
          </w:tcPr>
          <w:p w14:paraId="7CE09F7F" w14:textId="77777777" w:rsidR="00D91100" w:rsidRPr="000236CA" w:rsidRDefault="00D91100" w:rsidP="00AB5376">
            <w:pPr>
              <w:spacing w:before="10"/>
              <w:ind w:right="245"/>
              <w:jc w:val="center"/>
              <w:rPr>
                <w:rFonts w:ascii="Arial" w:hAnsi="Arial" w:cs="Arial"/>
              </w:rPr>
            </w:pPr>
            <w:r w:rsidRPr="000236CA">
              <w:rPr>
                <w:rFonts w:ascii="Arial" w:hAnsi="Arial" w:cs="Arial"/>
              </w:rPr>
              <w:t>X</w:t>
            </w:r>
          </w:p>
        </w:tc>
        <w:tc>
          <w:tcPr>
            <w:tcW w:w="661" w:type="dxa"/>
          </w:tcPr>
          <w:p w14:paraId="5053BADB" w14:textId="77777777" w:rsidR="00D91100" w:rsidRPr="000236CA" w:rsidRDefault="00D91100" w:rsidP="00AB5376">
            <w:pPr>
              <w:jc w:val="center"/>
              <w:rPr>
                <w:rFonts w:ascii="Arial" w:hAnsi="Arial" w:cs="Arial"/>
              </w:rPr>
            </w:pPr>
          </w:p>
        </w:tc>
        <w:tc>
          <w:tcPr>
            <w:tcW w:w="1394" w:type="dxa"/>
          </w:tcPr>
          <w:p w14:paraId="373436CE" w14:textId="77777777" w:rsidR="00D91100" w:rsidRPr="000236CA" w:rsidRDefault="00D91100" w:rsidP="00AB5376">
            <w:pPr>
              <w:jc w:val="both"/>
              <w:rPr>
                <w:rFonts w:ascii="Arial" w:hAnsi="Arial" w:cs="Arial"/>
              </w:rPr>
            </w:pPr>
          </w:p>
        </w:tc>
        <w:tc>
          <w:tcPr>
            <w:tcW w:w="1206" w:type="dxa"/>
          </w:tcPr>
          <w:p w14:paraId="69274F1B" w14:textId="77777777" w:rsidR="00D91100" w:rsidRPr="000236CA" w:rsidRDefault="00D91100" w:rsidP="00AB5376">
            <w:pPr>
              <w:jc w:val="both"/>
              <w:rPr>
                <w:rFonts w:ascii="Arial" w:hAnsi="Arial" w:cs="Arial"/>
              </w:rPr>
            </w:pPr>
          </w:p>
        </w:tc>
        <w:tc>
          <w:tcPr>
            <w:tcW w:w="1984" w:type="dxa"/>
          </w:tcPr>
          <w:p w14:paraId="2412A995" w14:textId="77777777" w:rsidR="00D91100" w:rsidRPr="000236CA" w:rsidRDefault="00D91100" w:rsidP="00AB5376">
            <w:pPr>
              <w:jc w:val="both"/>
              <w:rPr>
                <w:rFonts w:ascii="Arial" w:hAnsi="Arial" w:cs="Arial"/>
              </w:rPr>
            </w:pPr>
          </w:p>
        </w:tc>
      </w:tr>
    </w:tbl>
    <w:p w14:paraId="5F247080" w14:textId="77777777" w:rsidR="00D91100" w:rsidRDefault="00D91100" w:rsidP="00D91100">
      <w:pPr>
        <w:rPr>
          <w:rFonts w:ascii="Arial" w:hAnsi="Arial" w:cs="Arial"/>
          <w:bCs/>
          <w:sz w:val="22"/>
        </w:rPr>
      </w:pPr>
    </w:p>
    <w:p w14:paraId="60AEB97C" w14:textId="77777777" w:rsidR="00D91100" w:rsidRPr="00082D5B" w:rsidRDefault="00D91100" w:rsidP="00D91100">
      <w:pPr>
        <w:rPr>
          <w:rFonts w:ascii="Arial" w:hAnsi="Arial" w:cs="Arial"/>
          <w:b/>
          <w:u w:val="single"/>
        </w:rPr>
      </w:pPr>
      <w:r w:rsidRPr="00082D5B">
        <w:rPr>
          <w:rFonts w:ascii="Arial" w:hAnsi="Arial" w:cs="Arial"/>
          <w:b/>
          <w:u w:val="single"/>
        </w:rPr>
        <w:t>Beschluss:</w:t>
      </w:r>
    </w:p>
    <w:p w14:paraId="2A0EA96F" w14:textId="77777777" w:rsidR="00D91100" w:rsidRPr="00082D5B" w:rsidRDefault="00D91100" w:rsidP="00D91100">
      <w:pPr>
        <w:rPr>
          <w:rFonts w:ascii="Arial" w:hAnsi="Arial" w:cs="Arial"/>
          <w:b/>
          <w:u w:val="single"/>
        </w:rPr>
      </w:pPr>
    </w:p>
    <w:p w14:paraId="67649DF2" w14:textId="0F86C392" w:rsidR="00130B48" w:rsidRDefault="00D91100" w:rsidP="00D91100">
      <w:pPr>
        <w:tabs>
          <w:tab w:val="left" w:pos="1272"/>
        </w:tabs>
      </w:pPr>
      <w:r w:rsidRPr="00082D5B">
        <w:rPr>
          <w:rFonts w:ascii="Arial" w:hAnsi="Arial" w:cs="Arial"/>
        </w:rPr>
        <w:t>Der Gemeinderat erteilt</w:t>
      </w:r>
      <w:r>
        <w:rPr>
          <w:rFonts w:ascii="Arial" w:hAnsi="Arial" w:cs="Arial"/>
        </w:rPr>
        <w:t xml:space="preserve"> einstimmig</w:t>
      </w:r>
      <w:r w:rsidRPr="00082D5B">
        <w:rPr>
          <w:rFonts w:ascii="Arial" w:hAnsi="Arial" w:cs="Arial"/>
        </w:rPr>
        <w:t xml:space="preserve"> zum genannten Bauvorhaben sein Einvernehmen</w:t>
      </w:r>
    </w:p>
    <w:bookmarkEnd w:id="1"/>
    <w:p w14:paraId="31BDBF1A" w14:textId="36827172" w:rsidR="004C3726" w:rsidRDefault="0094799D" w:rsidP="004C3726">
      <w:pPr>
        <w:pStyle w:val="Textkrper"/>
        <w:tabs>
          <w:tab w:val="left" w:pos="5782"/>
        </w:tabs>
        <w:jc w:val="both"/>
        <w:rPr>
          <w:b/>
          <w:bCs/>
        </w:rPr>
      </w:pPr>
      <w:r w:rsidRPr="00FE0F39">
        <w:rPr>
          <w:b/>
          <w:iCs/>
        </w:rPr>
        <w:lastRenderedPageBreak/>
        <w:t xml:space="preserve">TOP  </w:t>
      </w:r>
      <w:r w:rsidR="00130B48">
        <w:rPr>
          <w:b/>
          <w:iCs/>
        </w:rPr>
        <w:t>6</w:t>
      </w:r>
      <w:r w:rsidRPr="00FE0F39">
        <w:rPr>
          <w:b/>
          <w:iCs/>
        </w:rPr>
        <w:t xml:space="preserve"> Ö:</w:t>
      </w:r>
      <w:r w:rsidRPr="00FE0F39">
        <w:rPr>
          <w:b/>
          <w:bCs/>
          <w:iCs/>
        </w:rPr>
        <w:t xml:space="preserve">    </w:t>
      </w:r>
      <w:r w:rsidR="00D84429" w:rsidRPr="00FE0F39">
        <w:rPr>
          <w:b/>
          <w:bCs/>
        </w:rPr>
        <w:t>Wünsche und Anträge</w:t>
      </w:r>
    </w:p>
    <w:p w14:paraId="136AFB78" w14:textId="77777777" w:rsidR="001B64AC" w:rsidRDefault="001B64AC" w:rsidP="004C3726">
      <w:pPr>
        <w:pStyle w:val="Textkrper"/>
        <w:tabs>
          <w:tab w:val="left" w:pos="5782"/>
        </w:tabs>
        <w:jc w:val="both"/>
        <w:rPr>
          <w:b/>
          <w:bCs/>
        </w:rPr>
      </w:pPr>
    </w:p>
    <w:p w14:paraId="3E483DDD" w14:textId="77777777" w:rsidR="00382264" w:rsidRDefault="00382264" w:rsidP="004C3726">
      <w:pPr>
        <w:pStyle w:val="Textkrper"/>
        <w:tabs>
          <w:tab w:val="left" w:pos="5782"/>
        </w:tabs>
        <w:jc w:val="both"/>
        <w:rPr>
          <w:b/>
          <w:bCs/>
        </w:rPr>
      </w:pPr>
    </w:p>
    <w:p w14:paraId="0C6C9944" w14:textId="511B3F5A" w:rsidR="00382264" w:rsidRDefault="00382264" w:rsidP="004C3726">
      <w:pPr>
        <w:pStyle w:val="Textkrper"/>
        <w:tabs>
          <w:tab w:val="left" w:pos="5782"/>
        </w:tabs>
        <w:jc w:val="both"/>
        <w:rPr>
          <w:b/>
          <w:bCs/>
        </w:rPr>
      </w:pPr>
      <w:r>
        <w:rPr>
          <w:b/>
          <w:bCs/>
        </w:rPr>
        <w:t>Mutterboden von Kindergartenneubau</w:t>
      </w:r>
    </w:p>
    <w:p w14:paraId="6E392296" w14:textId="77777777" w:rsidR="00382264" w:rsidRDefault="00382264" w:rsidP="004C3726">
      <w:pPr>
        <w:pStyle w:val="Textkrper"/>
        <w:tabs>
          <w:tab w:val="left" w:pos="5782"/>
        </w:tabs>
        <w:jc w:val="both"/>
        <w:rPr>
          <w:b/>
          <w:bCs/>
        </w:rPr>
      </w:pPr>
    </w:p>
    <w:p w14:paraId="0146B82F" w14:textId="6096FF7B" w:rsidR="001B64AC" w:rsidRDefault="00382264" w:rsidP="004C3726">
      <w:pPr>
        <w:pStyle w:val="Textkrper"/>
        <w:tabs>
          <w:tab w:val="left" w:pos="5782"/>
        </w:tabs>
        <w:jc w:val="both"/>
      </w:pPr>
      <w:r>
        <w:t>GR Kinast erkundigt sich nach dem Verbleib des restlichen Mutterbodens vom Kindergartenneubau.</w:t>
      </w:r>
    </w:p>
    <w:p w14:paraId="2B920A44" w14:textId="77777777" w:rsidR="00382264" w:rsidRDefault="00382264" w:rsidP="004C3726">
      <w:pPr>
        <w:pStyle w:val="Textkrper"/>
        <w:tabs>
          <w:tab w:val="left" w:pos="5782"/>
        </w:tabs>
        <w:jc w:val="both"/>
      </w:pPr>
    </w:p>
    <w:p w14:paraId="5B6F9D83" w14:textId="0597CD44" w:rsidR="00382264" w:rsidRDefault="00382264" w:rsidP="004C3726">
      <w:pPr>
        <w:pStyle w:val="Textkrper"/>
        <w:tabs>
          <w:tab w:val="left" w:pos="5782"/>
        </w:tabs>
        <w:jc w:val="both"/>
        <w:rPr>
          <w:b/>
          <w:bCs/>
        </w:rPr>
      </w:pPr>
      <w:r>
        <w:t>HAL Lauble antwortet, daß dies keine so große Menge mehr war</w:t>
      </w:r>
      <w:r w:rsidR="00D12E49">
        <w:t xml:space="preserve"> und der restliche Boden abgefahren wurde.</w:t>
      </w:r>
    </w:p>
    <w:p w14:paraId="2A115928" w14:textId="77777777" w:rsidR="001B64AC" w:rsidRDefault="001B64AC" w:rsidP="004C3726">
      <w:pPr>
        <w:pStyle w:val="Textkrper"/>
        <w:tabs>
          <w:tab w:val="left" w:pos="5782"/>
        </w:tabs>
        <w:jc w:val="both"/>
        <w:rPr>
          <w:b/>
          <w:bCs/>
        </w:rPr>
      </w:pPr>
    </w:p>
    <w:p w14:paraId="789A2E1C" w14:textId="77777777" w:rsidR="001B64AC" w:rsidRDefault="001B64AC" w:rsidP="004C3726">
      <w:pPr>
        <w:pStyle w:val="Textkrper"/>
        <w:tabs>
          <w:tab w:val="left" w:pos="5782"/>
        </w:tabs>
        <w:jc w:val="both"/>
        <w:rPr>
          <w:b/>
          <w:bCs/>
        </w:rPr>
      </w:pPr>
    </w:p>
    <w:p w14:paraId="3F2A9D63" w14:textId="77777777" w:rsidR="00D12E49" w:rsidRDefault="00D12E49" w:rsidP="004C3726">
      <w:pPr>
        <w:pStyle w:val="Textkrper"/>
        <w:tabs>
          <w:tab w:val="left" w:pos="5782"/>
        </w:tabs>
        <w:jc w:val="both"/>
        <w:rPr>
          <w:b/>
          <w:bCs/>
        </w:rPr>
      </w:pPr>
    </w:p>
    <w:p w14:paraId="5496BEF3" w14:textId="3F14D781" w:rsidR="001B64AC" w:rsidRDefault="00D12E49" w:rsidP="004C3726">
      <w:pPr>
        <w:pStyle w:val="Textkrper"/>
        <w:tabs>
          <w:tab w:val="left" w:pos="5782"/>
        </w:tabs>
        <w:jc w:val="both"/>
        <w:rPr>
          <w:b/>
          <w:bCs/>
        </w:rPr>
      </w:pPr>
      <w:r>
        <w:rPr>
          <w:b/>
          <w:bCs/>
        </w:rPr>
        <w:t>Ausbaumaterial von Bühlstraße/ Lagerort Sportplatzparkplatz</w:t>
      </w:r>
    </w:p>
    <w:p w14:paraId="257342CB" w14:textId="77777777" w:rsidR="001B64AC" w:rsidRDefault="001B64AC" w:rsidP="004C3726">
      <w:pPr>
        <w:pStyle w:val="Textkrper"/>
        <w:tabs>
          <w:tab w:val="left" w:pos="5782"/>
        </w:tabs>
        <w:jc w:val="both"/>
        <w:rPr>
          <w:b/>
          <w:bCs/>
        </w:rPr>
      </w:pPr>
    </w:p>
    <w:p w14:paraId="72EDB1D4" w14:textId="7A8686F1" w:rsidR="001B64AC" w:rsidRDefault="00D12E49" w:rsidP="004C3726">
      <w:pPr>
        <w:pStyle w:val="Textkrper"/>
        <w:tabs>
          <w:tab w:val="left" w:pos="5782"/>
        </w:tabs>
        <w:jc w:val="both"/>
      </w:pPr>
      <w:r>
        <w:t xml:space="preserve">BM Aßmuth berichtet, daß derzeit sich in Klärung befindet ob das Material beim Neubaugebiet “Am Schneitbabch Süd” unter der Straße eingebaut werden kann. </w:t>
      </w:r>
    </w:p>
    <w:p w14:paraId="42F99296" w14:textId="66297D67" w:rsidR="00D12E49" w:rsidRDefault="00D12E49" w:rsidP="004C3726">
      <w:pPr>
        <w:pStyle w:val="Textkrper"/>
        <w:tabs>
          <w:tab w:val="left" w:pos="5782"/>
        </w:tabs>
        <w:jc w:val="both"/>
        <w:rPr>
          <w:b/>
          <w:bCs/>
        </w:rPr>
      </w:pPr>
      <w:r>
        <w:t xml:space="preserve">Eine abschließende Klärung ist noch nicht erfolgt. </w:t>
      </w:r>
    </w:p>
    <w:p w14:paraId="6526340F" w14:textId="77777777" w:rsidR="001B64AC" w:rsidRDefault="001B64AC" w:rsidP="004C3726">
      <w:pPr>
        <w:pStyle w:val="Textkrper"/>
        <w:tabs>
          <w:tab w:val="left" w:pos="5782"/>
        </w:tabs>
        <w:jc w:val="both"/>
        <w:rPr>
          <w:b/>
          <w:bCs/>
        </w:rPr>
      </w:pPr>
    </w:p>
    <w:p w14:paraId="69390133" w14:textId="77777777" w:rsidR="008837B1" w:rsidRDefault="008837B1" w:rsidP="00D84429">
      <w:pPr>
        <w:pStyle w:val="Listenabsatz"/>
        <w:ind w:left="0" w:firstLine="0"/>
        <w:jc w:val="both"/>
        <w:rPr>
          <w:bCs/>
          <w:sz w:val="24"/>
          <w:szCs w:val="24"/>
        </w:rPr>
      </w:pPr>
    </w:p>
    <w:p w14:paraId="3A0CA00B" w14:textId="48BBD722" w:rsidR="00D84429" w:rsidRPr="00444B77" w:rsidRDefault="00D84429" w:rsidP="00D84429">
      <w:pPr>
        <w:pStyle w:val="Listenabsatz"/>
        <w:ind w:left="0" w:firstLine="0"/>
        <w:jc w:val="both"/>
        <w:rPr>
          <w:bCs/>
          <w:sz w:val="24"/>
          <w:szCs w:val="24"/>
        </w:rPr>
      </w:pPr>
      <w:r>
        <w:rPr>
          <w:bCs/>
          <w:sz w:val="24"/>
          <w:szCs w:val="24"/>
        </w:rPr>
        <w:t xml:space="preserve">Weitere Anfragen werden nicht gestellt und so beendet BM Aßmuth die öffentliche Sitzung des Gemeinderats </w:t>
      </w:r>
      <w:r w:rsidRPr="00256A06">
        <w:rPr>
          <w:bCs/>
          <w:sz w:val="24"/>
          <w:szCs w:val="24"/>
        </w:rPr>
        <w:t>um</w:t>
      </w:r>
      <w:r w:rsidR="00742DC9" w:rsidRPr="00256A06">
        <w:rPr>
          <w:bCs/>
          <w:sz w:val="24"/>
          <w:szCs w:val="24"/>
        </w:rPr>
        <w:t xml:space="preserve"> </w:t>
      </w:r>
      <w:r w:rsidR="001B64AC">
        <w:rPr>
          <w:bCs/>
          <w:sz w:val="24"/>
          <w:szCs w:val="24"/>
        </w:rPr>
        <w:t>21:10</w:t>
      </w:r>
      <w:r w:rsidR="00256A06">
        <w:rPr>
          <w:bCs/>
          <w:sz w:val="24"/>
          <w:szCs w:val="24"/>
        </w:rPr>
        <w:t xml:space="preserve"> </w:t>
      </w:r>
      <w:r w:rsidRPr="00E87680">
        <w:rPr>
          <w:bCs/>
          <w:sz w:val="24"/>
          <w:szCs w:val="24"/>
        </w:rPr>
        <w:t>Uhr.</w:t>
      </w:r>
      <w:r>
        <w:rPr>
          <w:bCs/>
          <w:sz w:val="24"/>
          <w:szCs w:val="24"/>
        </w:rPr>
        <w:t xml:space="preserve"> </w:t>
      </w:r>
    </w:p>
    <w:p w14:paraId="5FBE9F2D" w14:textId="77777777" w:rsidR="00D84429" w:rsidRDefault="00D84429" w:rsidP="004C3726">
      <w:pPr>
        <w:pStyle w:val="Textkrper"/>
        <w:tabs>
          <w:tab w:val="left" w:pos="5782"/>
        </w:tabs>
        <w:jc w:val="both"/>
      </w:pPr>
    </w:p>
    <w:p w14:paraId="17833A78" w14:textId="77777777" w:rsidR="00C44D08" w:rsidRDefault="00C44D08" w:rsidP="004C3726">
      <w:pPr>
        <w:pStyle w:val="Textkrper"/>
        <w:tabs>
          <w:tab w:val="left" w:pos="5782"/>
        </w:tabs>
        <w:jc w:val="both"/>
      </w:pPr>
    </w:p>
    <w:p w14:paraId="42387D67" w14:textId="77777777" w:rsidR="0013363C" w:rsidRDefault="0013363C" w:rsidP="004C3726">
      <w:pPr>
        <w:pStyle w:val="Textkrper"/>
        <w:tabs>
          <w:tab w:val="left" w:pos="5782"/>
        </w:tabs>
        <w:jc w:val="both"/>
      </w:pPr>
    </w:p>
    <w:p w14:paraId="545F66E7" w14:textId="3540817E" w:rsidR="005D5762" w:rsidRDefault="00130B48" w:rsidP="005D5762">
      <w:pPr>
        <w:pStyle w:val="Textkrper"/>
        <w:tabs>
          <w:tab w:val="left" w:pos="5782"/>
        </w:tabs>
        <w:jc w:val="both"/>
      </w:pPr>
      <w:r>
        <w:t xml:space="preserve">Arnold Allgaier </w:t>
      </w:r>
      <w:r w:rsidR="00FE0F39">
        <w:t xml:space="preserve"> </w:t>
      </w:r>
      <w:r w:rsidR="003E56C9">
        <w:t xml:space="preserve"> </w:t>
      </w:r>
      <w:r w:rsidR="00374072">
        <w:t xml:space="preserve"> </w:t>
      </w:r>
      <w:r w:rsidR="00374072">
        <w:tab/>
      </w:r>
      <w:r>
        <w:t>Fabian Witt</w:t>
      </w:r>
    </w:p>
    <w:p w14:paraId="4EA05124" w14:textId="77777777" w:rsidR="005D5762" w:rsidRDefault="005D5762" w:rsidP="005D5762">
      <w:pPr>
        <w:pStyle w:val="Textkrper"/>
        <w:tabs>
          <w:tab w:val="left" w:pos="5782"/>
        </w:tabs>
        <w:jc w:val="both"/>
      </w:pPr>
    </w:p>
    <w:p w14:paraId="2ABCFE8C" w14:textId="77777777" w:rsidR="005D5762" w:rsidRDefault="005D5762" w:rsidP="005D5762">
      <w:pPr>
        <w:pStyle w:val="Textkrper"/>
        <w:tabs>
          <w:tab w:val="left" w:pos="5782"/>
        </w:tabs>
        <w:jc w:val="both"/>
      </w:pPr>
    </w:p>
    <w:p w14:paraId="11FBABE9" w14:textId="77777777" w:rsidR="005D5762" w:rsidRDefault="005D5762" w:rsidP="005D5762">
      <w:pPr>
        <w:pStyle w:val="Textkrper"/>
        <w:tabs>
          <w:tab w:val="left" w:pos="5782"/>
        </w:tabs>
        <w:jc w:val="both"/>
      </w:pPr>
    </w:p>
    <w:p w14:paraId="242B7CA7" w14:textId="2F7E0E69" w:rsidR="004C3726" w:rsidRDefault="00C56BDB" w:rsidP="005D5762">
      <w:pPr>
        <w:pStyle w:val="Textkrper"/>
        <w:tabs>
          <w:tab w:val="left" w:pos="5782"/>
        </w:tabs>
        <w:jc w:val="both"/>
      </w:pPr>
      <w:r>
        <w:br/>
      </w:r>
      <w:r w:rsidR="004C3726" w:rsidRPr="00FD6D94">
        <w:t>Der</w:t>
      </w:r>
      <w:r w:rsidR="004C3726" w:rsidRPr="00FD6D94">
        <w:rPr>
          <w:spacing w:val="-3"/>
        </w:rPr>
        <w:t xml:space="preserve"> </w:t>
      </w:r>
      <w:r w:rsidR="004C3726" w:rsidRPr="00FD6D94">
        <w:t>Bürgermeister:</w:t>
      </w:r>
      <w:r w:rsidR="004C3726" w:rsidRPr="00FD6D94">
        <w:tab/>
        <w:t>Der</w:t>
      </w:r>
      <w:r w:rsidR="004C3726" w:rsidRPr="00FD6D94">
        <w:rPr>
          <w:spacing w:val="-9"/>
        </w:rPr>
        <w:t xml:space="preserve"> </w:t>
      </w:r>
      <w:r w:rsidR="004C3726" w:rsidRPr="00FD6D94">
        <w:t>Schriftführer:</w:t>
      </w:r>
    </w:p>
    <w:sectPr w:rsidR="004C37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41B6"/>
    <w:multiLevelType w:val="hybridMultilevel"/>
    <w:tmpl w:val="4544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34467B"/>
    <w:multiLevelType w:val="hybridMultilevel"/>
    <w:tmpl w:val="508A2834"/>
    <w:lvl w:ilvl="0" w:tplc="B8B0AECA">
      <w:start w:val="1"/>
      <w:numFmt w:val="bullet"/>
      <w:lvlText w:val="■"/>
      <w:lvlJc w:val="left"/>
      <w:pPr>
        <w:tabs>
          <w:tab w:val="num" w:pos="720"/>
        </w:tabs>
        <w:ind w:left="720" w:hanging="360"/>
      </w:pPr>
      <w:rPr>
        <w:rFonts w:ascii="Franklin Gothic Book" w:hAnsi="Franklin Gothic Book" w:hint="default"/>
      </w:rPr>
    </w:lvl>
    <w:lvl w:ilvl="1" w:tplc="E78CA018">
      <w:numFmt w:val="bullet"/>
      <w:lvlText w:val="–"/>
      <w:lvlJc w:val="left"/>
      <w:pPr>
        <w:tabs>
          <w:tab w:val="num" w:pos="1440"/>
        </w:tabs>
        <w:ind w:left="1440" w:hanging="360"/>
      </w:pPr>
      <w:rPr>
        <w:rFonts w:ascii="Franklin Gothic Book" w:hAnsi="Franklin Gothic Book" w:hint="default"/>
      </w:rPr>
    </w:lvl>
    <w:lvl w:ilvl="2" w:tplc="4EEE7548" w:tentative="1">
      <w:start w:val="1"/>
      <w:numFmt w:val="bullet"/>
      <w:lvlText w:val="■"/>
      <w:lvlJc w:val="left"/>
      <w:pPr>
        <w:tabs>
          <w:tab w:val="num" w:pos="2160"/>
        </w:tabs>
        <w:ind w:left="2160" w:hanging="360"/>
      </w:pPr>
      <w:rPr>
        <w:rFonts w:ascii="Franklin Gothic Book" w:hAnsi="Franklin Gothic Book" w:hint="default"/>
      </w:rPr>
    </w:lvl>
    <w:lvl w:ilvl="3" w:tplc="CE8C63B0" w:tentative="1">
      <w:start w:val="1"/>
      <w:numFmt w:val="bullet"/>
      <w:lvlText w:val="■"/>
      <w:lvlJc w:val="left"/>
      <w:pPr>
        <w:tabs>
          <w:tab w:val="num" w:pos="2880"/>
        </w:tabs>
        <w:ind w:left="2880" w:hanging="360"/>
      </w:pPr>
      <w:rPr>
        <w:rFonts w:ascii="Franklin Gothic Book" w:hAnsi="Franklin Gothic Book" w:hint="default"/>
      </w:rPr>
    </w:lvl>
    <w:lvl w:ilvl="4" w:tplc="DA268670" w:tentative="1">
      <w:start w:val="1"/>
      <w:numFmt w:val="bullet"/>
      <w:lvlText w:val="■"/>
      <w:lvlJc w:val="left"/>
      <w:pPr>
        <w:tabs>
          <w:tab w:val="num" w:pos="3600"/>
        </w:tabs>
        <w:ind w:left="3600" w:hanging="360"/>
      </w:pPr>
      <w:rPr>
        <w:rFonts w:ascii="Franklin Gothic Book" w:hAnsi="Franklin Gothic Book" w:hint="default"/>
      </w:rPr>
    </w:lvl>
    <w:lvl w:ilvl="5" w:tplc="00FE5EB6" w:tentative="1">
      <w:start w:val="1"/>
      <w:numFmt w:val="bullet"/>
      <w:lvlText w:val="■"/>
      <w:lvlJc w:val="left"/>
      <w:pPr>
        <w:tabs>
          <w:tab w:val="num" w:pos="4320"/>
        </w:tabs>
        <w:ind w:left="4320" w:hanging="360"/>
      </w:pPr>
      <w:rPr>
        <w:rFonts w:ascii="Franklin Gothic Book" w:hAnsi="Franklin Gothic Book" w:hint="default"/>
      </w:rPr>
    </w:lvl>
    <w:lvl w:ilvl="6" w:tplc="0504C9F8" w:tentative="1">
      <w:start w:val="1"/>
      <w:numFmt w:val="bullet"/>
      <w:lvlText w:val="■"/>
      <w:lvlJc w:val="left"/>
      <w:pPr>
        <w:tabs>
          <w:tab w:val="num" w:pos="5040"/>
        </w:tabs>
        <w:ind w:left="5040" w:hanging="360"/>
      </w:pPr>
      <w:rPr>
        <w:rFonts w:ascii="Franklin Gothic Book" w:hAnsi="Franklin Gothic Book" w:hint="default"/>
      </w:rPr>
    </w:lvl>
    <w:lvl w:ilvl="7" w:tplc="DB48E6EA" w:tentative="1">
      <w:start w:val="1"/>
      <w:numFmt w:val="bullet"/>
      <w:lvlText w:val="■"/>
      <w:lvlJc w:val="left"/>
      <w:pPr>
        <w:tabs>
          <w:tab w:val="num" w:pos="5760"/>
        </w:tabs>
        <w:ind w:left="5760" w:hanging="360"/>
      </w:pPr>
      <w:rPr>
        <w:rFonts w:ascii="Franklin Gothic Book" w:hAnsi="Franklin Gothic Book" w:hint="default"/>
      </w:rPr>
    </w:lvl>
    <w:lvl w:ilvl="8" w:tplc="64DE0EF8"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041015F6"/>
    <w:multiLevelType w:val="hybridMultilevel"/>
    <w:tmpl w:val="5A48D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E57327"/>
    <w:multiLevelType w:val="hybridMultilevel"/>
    <w:tmpl w:val="F9781FA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4" w15:restartNumberingAfterBreak="0">
    <w:nsid w:val="072710DC"/>
    <w:multiLevelType w:val="hybridMultilevel"/>
    <w:tmpl w:val="08BA0A04"/>
    <w:lvl w:ilvl="0" w:tplc="A3961A96">
      <w:start w:val="1"/>
      <w:numFmt w:val="bullet"/>
      <w:lvlText w:val="■"/>
      <w:lvlJc w:val="left"/>
      <w:pPr>
        <w:tabs>
          <w:tab w:val="num" w:pos="720"/>
        </w:tabs>
        <w:ind w:left="720" w:hanging="360"/>
      </w:pPr>
      <w:rPr>
        <w:rFonts w:ascii="Franklin Gothic Book" w:hAnsi="Franklin Gothic Book" w:hint="default"/>
      </w:rPr>
    </w:lvl>
    <w:lvl w:ilvl="1" w:tplc="746CE570" w:tentative="1">
      <w:start w:val="1"/>
      <w:numFmt w:val="bullet"/>
      <w:lvlText w:val="■"/>
      <w:lvlJc w:val="left"/>
      <w:pPr>
        <w:tabs>
          <w:tab w:val="num" w:pos="1440"/>
        </w:tabs>
        <w:ind w:left="1440" w:hanging="360"/>
      </w:pPr>
      <w:rPr>
        <w:rFonts w:ascii="Franklin Gothic Book" w:hAnsi="Franklin Gothic Book" w:hint="default"/>
      </w:rPr>
    </w:lvl>
    <w:lvl w:ilvl="2" w:tplc="837C997A" w:tentative="1">
      <w:start w:val="1"/>
      <w:numFmt w:val="bullet"/>
      <w:lvlText w:val="■"/>
      <w:lvlJc w:val="left"/>
      <w:pPr>
        <w:tabs>
          <w:tab w:val="num" w:pos="2160"/>
        </w:tabs>
        <w:ind w:left="2160" w:hanging="360"/>
      </w:pPr>
      <w:rPr>
        <w:rFonts w:ascii="Franklin Gothic Book" w:hAnsi="Franklin Gothic Book" w:hint="default"/>
      </w:rPr>
    </w:lvl>
    <w:lvl w:ilvl="3" w:tplc="6C0EBAC2" w:tentative="1">
      <w:start w:val="1"/>
      <w:numFmt w:val="bullet"/>
      <w:lvlText w:val="■"/>
      <w:lvlJc w:val="left"/>
      <w:pPr>
        <w:tabs>
          <w:tab w:val="num" w:pos="2880"/>
        </w:tabs>
        <w:ind w:left="2880" w:hanging="360"/>
      </w:pPr>
      <w:rPr>
        <w:rFonts w:ascii="Franklin Gothic Book" w:hAnsi="Franklin Gothic Book" w:hint="default"/>
      </w:rPr>
    </w:lvl>
    <w:lvl w:ilvl="4" w:tplc="3A88FF54" w:tentative="1">
      <w:start w:val="1"/>
      <w:numFmt w:val="bullet"/>
      <w:lvlText w:val="■"/>
      <w:lvlJc w:val="left"/>
      <w:pPr>
        <w:tabs>
          <w:tab w:val="num" w:pos="3600"/>
        </w:tabs>
        <w:ind w:left="3600" w:hanging="360"/>
      </w:pPr>
      <w:rPr>
        <w:rFonts w:ascii="Franklin Gothic Book" w:hAnsi="Franklin Gothic Book" w:hint="default"/>
      </w:rPr>
    </w:lvl>
    <w:lvl w:ilvl="5" w:tplc="000E6698" w:tentative="1">
      <w:start w:val="1"/>
      <w:numFmt w:val="bullet"/>
      <w:lvlText w:val="■"/>
      <w:lvlJc w:val="left"/>
      <w:pPr>
        <w:tabs>
          <w:tab w:val="num" w:pos="4320"/>
        </w:tabs>
        <w:ind w:left="4320" w:hanging="360"/>
      </w:pPr>
      <w:rPr>
        <w:rFonts w:ascii="Franklin Gothic Book" w:hAnsi="Franklin Gothic Book" w:hint="default"/>
      </w:rPr>
    </w:lvl>
    <w:lvl w:ilvl="6" w:tplc="327A00A6" w:tentative="1">
      <w:start w:val="1"/>
      <w:numFmt w:val="bullet"/>
      <w:lvlText w:val="■"/>
      <w:lvlJc w:val="left"/>
      <w:pPr>
        <w:tabs>
          <w:tab w:val="num" w:pos="5040"/>
        </w:tabs>
        <w:ind w:left="5040" w:hanging="360"/>
      </w:pPr>
      <w:rPr>
        <w:rFonts w:ascii="Franklin Gothic Book" w:hAnsi="Franklin Gothic Book" w:hint="default"/>
      </w:rPr>
    </w:lvl>
    <w:lvl w:ilvl="7" w:tplc="1F74EDF8" w:tentative="1">
      <w:start w:val="1"/>
      <w:numFmt w:val="bullet"/>
      <w:lvlText w:val="■"/>
      <w:lvlJc w:val="left"/>
      <w:pPr>
        <w:tabs>
          <w:tab w:val="num" w:pos="5760"/>
        </w:tabs>
        <w:ind w:left="5760" w:hanging="360"/>
      </w:pPr>
      <w:rPr>
        <w:rFonts w:ascii="Franklin Gothic Book" w:hAnsi="Franklin Gothic Book" w:hint="default"/>
      </w:rPr>
    </w:lvl>
    <w:lvl w:ilvl="8" w:tplc="F500CAA0"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0A09231F"/>
    <w:multiLevelType w:val="hybridMultilevel"/>
    <w:tmpl w:val="A59E31A4"/>
    <w:lvl w:ilvl="0" w:tplc="208602DA">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435F0A"/>
    <w:multiLevelType w:val="hybridMultilevel"/>
    <w:tmpl w:val="B284E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302F5B"/>
    <w:multiLevelType w:val="hybridMultilevel"/>
    <w:tmpl w:val="FDA43F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AB184F"/>
    <w:multiLevelType w:val="hybridMultilevel"/>
    <w:tmpl w:val="7F56A4A0"/>
    <w:lvl w:ilvl="0" w:tplc="3404F7A4">
      <w:start w:val="1"/>
      <w:numFmt w:val="bullet"/>
      <w:lvlText w:val="■"/>
      <w:lvlJc w:val="left"/>
      <w:pPr>
        <w:tabs>
          <w:tab w:val="num" w:pos="720"/>
        </w:tabs>
        <w:ind w:left="720" w:hanging="360"/>
      </w:pPr>
      <w:rPr>
        <w:rFonts w:ascii="Franklin Gothic Book" w:hAnsi="Franklin Gothic Book" w:hint="default"/>
      </w:rPr>
    </w:lvl>
    <w:lvl w:ilvl="1" w:tplc="E97E29E0" w:tentative="1">
      <w:start w:val="1"/>
      <w:numFmt w:val="bullet"/>
      <w:lvlText w:val="■"/>
      <w:lvlJc w:val="left"/>
      <w:pPr>
        <w:tabs>
          <w:tab w:val="num" w:pos="1440"/>
        </w:tabs>
        <w:ind w:left="1440" w:hanging="360"/>
      </w:pPr>
      <w:rPr>
        <w:rFonts w:ascii="Franklin Gothic Book" w:hAnsi="Franklin Gothic Book" w:hint="default"/>
      </w:rPr>
    </w:lvl>
    <w:lvl w:ilvl="2" w:tplc="B9544D5C" w:tentative="1">
      <w:start w:val="1"/>
      <w:numFmt w:val="bullet"/>
      <w:lvlText w:val="■"/>
      <w:lvlJc w:val="left"/>
      <w:pPr>
        <w:tabs>
          <w:tab w:val="num" w:pos="2160"/>
        </w:tabs>
        <w:ind w:left="2160" w:hanging="360"/>
      </w:pPr>
      <w:rPr>
        <w:rFonts w:ascii="Franklin Gothic Book" w:hAnsi="Franklin Gothic Book" w:hint="default"/>
      </w:rPr>
    </w:lvl>
    <w:lvl w:ilvl="3" w:tplc="3D507C10" w:tentative="1">
      <w:start w:val="1"/>
      <w:numFmt w:val="bullet"/>
      <w:lvlText w:val="■"/>
      <w:lvlJc w:val="left"/>
      <w:pPr>
        <w:tabs>
          <w:tab w:val="num" w:pos="2880"/>
        </w:tabs>
        <w:ind w:left="2880" w:hanging="360"/>
      </w:pPr>
      <w:rPr>
        <w:rFonts w:ascii="Franklin Gothic Book" w:hAnsi="Franklin Gothic Book" w:hint="default"/>
      </w:rPr>
    </w:lvl>
    <w:lvl w:ilvl="4" w:tplc="CEC4C19A" w:tentative="1">
      <w:start w:val="1"/>
      <w:numFmt w:val="bullet"/>
      <w:lvlText w:val="■"/>
      <w:lvlJc w:val="left"/>
      <w:pPr>
        <w:tabs>
          <w:tab w:val="num" w:pos="3600"/>
        </w:tabs>
        <w:ind w:left="3600" w:hanging="360"/>
      </w:pPr>
      <w:rPr>
        <w:rFonts w:ascii="Franklin Gothic Book" w:hAnsi="Franklin Gothic Book" w:hint="default"/>
      </w:rPr>
    </w:lvl>
    <w:lvl w:ilvl="5" w:tplc="B75A6E02" w:tentative="1">
      <w:start w:val="1"/>
      <w:numFmt w:val="bullet"/>
      <w:lvlText w:val="■"/>
      <w:lvlJc w:val="left"/>
      <w:pPr>
        <w:tabs>
          <w:tab w:val="num" w:pos="4320"/>
        </w:tabs>
        <w:ind w:left="4320" w:hanging="360"/>
      </w:pPr>
      <w:rPr>
        <w:rFonts w:ascii="Franklin Gothic Book" w:hAnsi="Franklin Gothic Book" w:hint="default"/>
      </w:rPr>
    </w:lvl>
    <w:lvl w:ilvl="6" w:tplc="D2000860" w:tentative="1">
      <w:start w:val="1"/>
      <w:numFmt w:val="bullet"/>
      <w:lvlText w:val="■"/>
      <w:lvlJc w:val="left"/>
      <w:pPr>
        <w:tabs>
          <w:tab w:val="num" w:pos="5040"/>
        </w:tabs>
        <w:ind w:left="5040" w:hanging="360"/>
      </w:pPr>
      <w:rPr>
        <w:rFonts w:ascii="Franklin Gothic Book" w:hAnsi="Franklin Gothic Book" w:hint="default"/>
      </w:rPr>
    </w:lvl>
    <w:lvl w:ilvl="7" w:tplc="96F84DF4" w:tentative="1">
      <w:start w:val="1"/>
      <w:numFmt w:val="bullet"/>
      <w:lvlText w:val="■"/>
      <w:lvlJc w:val="left"/>
      <w:pPr>
        <w:tabs>
          <w:tab w:val="num" w:pos="5760"/>
        </w:tabs>
        <w:ind w:left="5760" w:hanging="360"/>
      </w:pPr>
      <w:rPr>
        <w:rFonts w:ascii="Franklin Gothic Book" w:hAnsi="Franklin Gothic Book" w:hint="default"/>
      </w:rPr>
    </w:lvl>
    <w:lvl w:ilvl="8" w:tplc="E01C203E" w:tentative="1">
      <w:start w:val="1"/>
      <w:numFmt w:val="bullet"/>
      <w:lvlText w:val="■"/>
      <w:lvlJc w:val="left"/>
      <w:pPr>
        <w:tabs>
          <w:tab w:val="num" w:pos="6480"/>
        </w:tabs>
        <w:ind w:left="6480" w:hanging="360"/>
      </w:pPr>
      <w:rPr>
        <w:rFonts w:ascii="Franklin Gothic Book" w:hAnsi="Franklin Gothic Book" w:hint="default"/>
      </w:rPr>
    </w:lvl>
  </w:abstractNum>
  <w:abstractNum w:abstractNumId="9" w15:restartNumberingAfterBreak="0">
    <w:nsid w:val="248C5748"/>
    <w:multiLevelType w:val="hybridMultilevel"/>
    <w:tmpl w:val="235A7CC4"/>
    <w:lvl w:ilvl="0" w:tplc="7D742B1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ED4C52"/>
    <w:multiLevelType w:val="hybridMultilevel"/>
    <w:tmpl w:val="2B70D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4F0993"/>
    <w:multiLevelType w:val="hybridMultilevel"/>
    <w:tmpl w:val="CF849A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00318A"/>
    <w:multiLevelType w:val="hybridMultilevel"/>
    <w:tmpl w:val="7F985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BC3E4E"/>
    <w:multiLevelType w:val="hybridMultilevel"/>
    <w:tmpl w:val="D57A2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255740"/>
    <w:multiLevelType w:val="hybridMultilevel"/>
    <w:tmpl w:val="59CA14C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95667CB"/>
    <w:multiLevelType w:val="hybridMultilevel"/>
    <w:tmpl w:val="7730DE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8C75EB"/>
    <w:multiLevelType w:val="hybridMultilevel"/>
    <w:tmpl w:val="F05CAA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A0213EC"/>
    <w:multiLevelType w:val="hybridMultilevel"/>
    <w:tmpl w:val="F110BBA6"/>
    <w:lvl w:ilvl="0" w:tplc="65CE1688">
      <w:start w:val="1"/>
      <w:numFmt w:val="bullet"/>
      <w:lvlText w:val="■"/>
      <w:lvlJc w:val="left"/>
      <w:pPr>
        <w:tabs>
          <w:tab w:val="num" w:pos="720"/>
        </w:tabs>
        <w:ind w:left="720" w:hanging="360"/>
      </w:pPr>
      <w:rPr>
        <w:rFonts w:ascii="Franklin Gothic Book" w:hAnsi="Franklin Gothic Book" w:hint="default"/>
      </w:rPr>
    </w:lvl>
    <w:lvl w:ilvl="1" w:tplc="BB60C2EA" w:tentative="1">
      <w:start w:val="1"/>
      <w:numFmt w:val="bullet"/>
      <w:lvlText w:val="■"/>
      <w:lvlJc w:val="left"/>
      <w:pPr>
        <w:tabs>
          <w:tab w:val="num" w:pos="1440"/>
        </w:tabs>
        <w:ind w:left="1440" w:hanging="360"/>
      </w:pPr>
      <w:rPr>
        <w:rFonts w:ascii="Franklin Gothic Book" w:hAnsi="Franklin Gothic Book" w:hint="default"/>
      </w:rPr>
    </w:lvl>
    <w:lvl w:ilvl="2" w:tplc="05363584" w:tentative="1">
      <w:start w:val="1"/>
      <w:numFmt w:val="bullet"/>
      <w:lvlText w:val="■"/>
      <w:lvlJc w:val="left"/>
      <w:pPr>
        <w:tabs>
          <w:tab w:val="num" w:pos="2160"/>
        </w:tabs>
        <w:ind w:left="2160" w:hanging="360"/>
      </w:pPr>
      <w:rPr>
        <w:rFonts w:ascii="Franklin Gothic Book" w:hAnsi="Franklin Gothic Book" w:hint="default"/>
      </w:rPr>
    </w:lvl>
    <w:lvl w:ilvl="3" w:tplc="802C79B6" w:tentative="1">
      <w:start w:val="1"/>
      <w:numFmt w:val="bullet"/>
      <w:lvlText w:val="■"/>
      <w:lvlJc w:val="left"/>
      <w:pPr>
        <w:tabs>
          <w:tab w:val="num" w:pos="2880"/>
        </w:tabs>
        <w:ind w:left="2880" w:hanging="360"/>
      </w:pPr>
      <w:rPr>
        <w:rFonts w:ascii="Franklin Gothic Book" w:hAnsi="Franklin Gothic Book" w:hint="default"/>
      </w:rPr>
    </w:lvl>
    <w:lvl w:ilvl="4" w:tplc="9B709710" w:tentative="1">
      <w:start w:val="1"/>
      <w:numFmt w:val="bullet"/>
      <w:lvlText w:val="■"/>
      <w:lvlJc w:val="left"/>
      <w:pPr>
        <w:tabs>
          <w:tab w:val="num" w:pos="3600"/>
        </w:tabs>
        <w:ind w:left="3600" w:hanging="360"/>
      </w:pPr>
      <w:rPr>
        <w:rFonts w:ascii="Franklin Gothic Book" w:hAnsi="Franklin Gothic Book" w:hint="default"/>
      </w:rPr>
    </w:lvl>
    <w:lvl w:ilvl="5" w:tplc="EEA4CA7C" w:tentative="1">
      <w:start w:val="1"/>
      <w:numFmt w:val="bullet"/>
      <w:lvlText w:val="■"/>
      <w:lvlJc w:val="left"/>
      <w:pPr>
        <w:tabs>
          <w:tab w:val="num" w:pos="4320"/>
        </w:tabs>
        <w:ind w:left="4320" w:hanging="360"/>
      </w:pPr>
      <w:rPr>
        <w:rFonts w:ascii="Franklin Gothic Book" w:hAnsi="Franklin Gothic Book" w:hint="default"/>
      </w:rPr>
    </w:lvl>
    <w:lvl w:ilvl="6" w:tplc="8C0C4F32" w:tentative="1">
      <w:start w:val="1"/>
      <w:numFmt w:val="bullet"/>
      <w:lvlText w:val="■"/>
      <w:lvlJc w:val="left"/>
      <w:pPr>
        <w:tabs>
          <w:tab w:val="num" w:pos="5040"/>
        </w:tabs>
        <w:ind w:left="5040" w:hanging="360"/>
      </w:pPr>
      <w:rPr>
        <w:rFonts w:ascii="Franklin Gothic Book" w:hAnsi="Franklin Gothic Book" w:hint="default"/>
      </w:rPr>
    </w:lvl>
    <w:lvl w:ilvl="7" w:tplc="9A066CEA" w:tentative="1">
      <w:start w:val="1"/>
      <w:numFmt w:val="bullet"/>
      <w:lvlText w:val="■"/>
      <w:lvlJc w:val="left"/>
      <w:pPr>
        <w:tabs>
          <w:tab w:val="num" w:pos="5760"/>
        </w:tabs>
        <w:ind w:left="5760" w:hanging="360"/>
      </w:pPr>
      <w:rPr>
        <w:rFonts w:ascii="Franklin Gothic Book" w:hAnsi="Franklin Gothic Book" w:hint="default"/>
      </w:rPr>
    </w:lvl>
    <w:lvl w:ilvl="8" w:tplc="B83A109E"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15:restartNumberingAfterBreak="0">
    <w:nsid w:val="3D495596"/>
    <w:multiLevelType w:val="hybridMultilevel"/>
    <w:tmpl w:val="37F66040"/>
    <w:lvl w:ilvl="0" w:tplc="E3BC598C">
      <w:start w:val="1"/>
      <w:numFmt w:val="bullet"/>
      <w:lvlText w:val="■"/>
      <w:lvlJc w:val="left"/>
      <w:pPr>
        <w:tabs>
          <w:tab w:val="num" w:pos="720"/>
        </w:tabs>
        <w:ind w:left="720" w:hanging="360"/>
      </w:pPr>
      <w:rPr>
        <w:rFonts w:ascii="Franklin Gothic Book" w:hAnsi="Franklin Gothic Book" w:hint="default"/>
      </w:rPr>
    </w:lvl>
    <w:lvl w:ilvl="1" w:tplc="BBC89C6E" w:tentative="1">
      <w:start w:val="1"/>
      <w:numFmt w:val="bullet"/>
      <w:lvlText w:val="■"/>
      <w:lvlJc w:val="left"/>
      <w:pPr>
        <w:tabs>
          <w:tab w:val="num" w:pos="1440"/>
        </w:tabs>
        <w:ind w:left="1440" w:hanging="360"/>
      </w:pPr>
      <w:rPr>
        <w:rFonts w:ascii="Franklin Gothic Book" w:hAnsi="Franklin Gothic Book" w:hint="default"/>
      </w:rPr>
    </w:lvl>
    <w:lvl w:ilvl="2" w:tplc="8E829C7A" w:tentative="1">
      <w:start w:val="1"/>
      <w:numFmt w:val="bullet"/>
      <w:lvlText w:val="■"/>
      <w:lvlJc w:val="left"/>
      <w:pPr>
        <w:tabs>
          <w:tab w:val="num" w:pos="2160"/>
        </w:tabs>
        <w:ind w:left="2160" w:hanging="360"/>
      </w:pPr>
      <w:rPr>
        <w:rFonts w:ascii="Franklin Gothic Book" w:hAnsi="Franklin Gothic Book" w:hint="default"/>
      </w:rPr>
    </w:lvl>
    <w:lvl w:ilvl="3" w:tplc="67D27808" w:tentative="1">
      <w:start w:val="1"/>
      <w:numFmt w:val="bullet"/>
      <w:lvlText w:val="■"/>
      <w:lvlJc w:val="left"/>
      <w:pPr>
        <w:tabs>
          <w:tab w:val="num" w:pos="2880"/>
        </w:tabs>
        <w:ind w:left="2880" w:hanging="360"/>
      </w:pPr>
      <w:rPr>
        <w:rFonts w:ascii="Franklin Gothic Book" w:hAnsi="Franklin Gothic Book" w:hint="default"/>
      </w:rPr>
    </w:lvl>
    <w:lvl w:ilvl="4" w:tplc="31D8BC3E" w:tentative="1">
      <w:start w:val="1"/>
      <w:numFmt w:val="bullet"/>
      <w:lvlText w:val="■"/>
      <w:lvlJc w:val="left"/>
      <w:pPr>
        <w:tabs>
          <w:tab w:val="num" w:pos="3600"/>
        </w:tabs>
        <w:ind w:left="3600" w:hanging="360"/>
      </w:pPr>
      <w:rPr>
        <w:rFonts w:ascii="Franklin Gothic Book" w:hAnsi="Franklin Gothic Book" w:hint="default"/>
      </w:rPr>
    </w:lvl>
    <w:lvl w:ilvl="5" w:tplc="0FDCB9DA" w:tentative="1">
      <w:start w:val="1"/>
      <w:numFmt w:val="bullet"/>
      <w:lvlText w:val="■"/>
      <w:lvlJc w:val="left"/>
      <w:pPr>
        <w:tabs>
          <w:tab w:val="num" w:pos="4320"/>
        </w:tabs>
        <w:ind w:left="4320" w:hanging="360"/>
      </w:pPr>
      <w:rPr>
        <w:rFonts w:ascii="Franklin Gothic Book" w:hAnsi="Franklin Gothic Book" w:hint="default"/>
      </w:rPr>
    </w:lvl>
    <w:lvl w:ilvl="6" w:tplc="80D271C6" w:tentative="1">
      <w:start w:val="1"/>
      <w:numFmt w:val="bullet"/>
      <w:lvlText w:val="■"/>
      <w:lvlJc w:val="left"/>
      <w:pPr>
        <w:tabs>
          <w:tab w:val="num" w:pos="5040"/>
        </w:tabs>
        <w:ind w:left="5040" w:hanging="360"/>
      </w:pPr>
      <w:rPr>
        <w:rFonts w:ascii="Franklin Gothic Book" w:hAnsi="Franklin Gothic Book" w:hint="default"/>
      </w:rPr>
    </w:lvl>
    <w:lvl w:ilvl="7" w:tplc="4752747A" w:tentative="1">
      <w:start w:val="1"/>
      <w:numFmt w:val="bullet"/>
      <w:lvlText w:val="■"/>
      <w:lvlJc w:val="left"/>
      <w:pPr>
        <w:tabs>
          <w:tab w:val="num" w:pos="5760"/>
        </w:tabs>
        <w:ind w:left="5760" w:hanging="360"/>
      </w:pPr>
      <w:rPr>
        <w:rFonts w:ascii="Franklin Gothic Book" w:hAnsi="Franklin Gothic Book" w:hint="default"/>
      </w:rPr>
    </w:lvl>
    <w:lvl w:ilvl="8" w:tplc="EB9ED1D0"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15:restartNumberingAfterBreak="0">
    <w:nsid w:val="402D39C8"/>
    <w:multiLevelType w:val="hybridMultilevel"/>
    <w:tmpl w:val="44AA96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D72A8C"/>
    <w:multiLevelType w:val="hybridMultilevel"/>
    <w:tmpl w:val="E7625542"/>
    <w:lvl w:ilvl="0" w:tplc="4FA2861E">
      <w:start w:val="1"/>
      <w:numFmt w:val="bullet"/>
      <w:lvlText w:val="■"/>
      <w:lvlJc w:val="left"/>
      <w:pPr>
        <w:tabs>
          <w:tab w:val="num" w:pos="720"/>
        </w:tabs>
        <w:ind w:left="720" w:hanging="360"/>
      </w:pPr>
      <w:rPr>
        <w:rFonts w:ascii="Franklin Gothic Book" w:hAnsi="Franklin Gothic Book" w:hint="default"/>
      </w:rPr>
    </w:lvl>
    <w:lvl w:ilvl="1" w:tplc="9AC89258" w:tentative="1">
      <w:start w:val="1"/>
      <w:numFmt w:val="bullet"/>
      <w:lvlText w:val="■"/>
      <w:lvlJc w:val="left"/>
      <w:pPr>
        <w:tabs>
          <w:tab w:val="num" w:pos="1440"/>
        </w:tabs>
        <w:ind w:left="1440" w:hanging="360"/>
      </w:pPr>
      <w:rPr>
        <w:rFonts w:ascii="Franklin Gothic Book" w:hAnsi="Franklin Gothic Book" w:hint="default"/>
      </w:rPr>
    </w:lvl>
    <w:lvl w:ilvl="2" w:tplc="A5DA2178" w:tentative="1">
      <w:start w:val="1"/>
      <w:numFmt w:val="bullet"/>
      <w:lvlText w:val="■"/>
      <w:lvlJc w:val="left"/>
      <w:pPr>
        <w:tabs>
          <w:tab w:val="num" w:pos="2160"/>
        </w:tabs>
        <w:ind w:left="2160" w:hanging="360"/>
      </w:pPr>
      <w:rPr>
        <w:rFonts w:ascii="Franklin Gothic Book" w:hAnsi="Franklin Gothic Book" w:hint="default"/>
      </w:rPr>
    </w:lvl>
    <w:lvl w:ilvl="3" w:tplc="818C6538" w:tentative="1">
      <w:start w:val="1"/>
      <w:numFmt w:val="bullet"/>
      <w:lvlText w:val="■"/>
      <w:lvlJc w:val="left"/>
      <w:pPr>
        <w:tabs>
          <w:tab w:val="num" w:pos="2880"/>
        </w:tabs>
        <w:ind w:left="2880" w:hanging="360"/>
      </w:pPr>
      <w:rPr>
        <w:rFonts w:ascii="Franklin Gothic Book" w:hAnsi="Franklin Gothic Book" w:hint="default"/>
      </w:rPr>
    </w:lvl>
    <w:lvl w:ilvl="4" w:tplc="A900FA58" w:tentative="1">
      <w:start w:val="1"/>
      <w:numFmt w:val="bullet"/>
      <w:lvlText w:val="■"/>
      <w:lvlJc w:val="left"/>
      <w:pPr>
        <w:tabs>
          <w:tab w:val="num" w:pos="3600"/>
        </w:tabs>
        <w:ind w:left="3600" w:hanging="360"/>
      </w:pPr>
      <w:rPr>
        <w:rFonts w:ascii="Franklin Gothic Book" w:hAnsi="Franklin Gothic Book" w:hint="default"/>
      </w:rPr>
    </w:lvl>
    <w:lvl w:ilvl="5" w:tplc="92509176" w:tentative="1">
      <w:start w:val="1"/>
      <w:numFmt w:val="bullet"/>
      <w:lvlText w:val="■"/>
      <w:lvlJc w:val="left"/>
      <w:pPr>
        <w:tabs>
          <w:tab w:val="num" w:pos="4320"/>
        </w:tabs>
        <w:ind w:left="4320" w:hanging="360"/>
      </w:pPr>
      <w:rPr>
        <w:rFonts w:ascii="Franklin Gothic Book" w:hAnsi="Franklin Gothic Book" w:hint="default"/>
      </w:rPr>
    </w:lvl>
    <w:lvl w:ilvl="6" w:tplc="DE4A4BB4" w:tentative="1">
      <w:start w:val="1"/>
      <w:numFmt w:val="bullet"/>
      <w:lvlText w:val="■"/>
      <w:lvlJc w:val="left"/>
      <w:pPr>
        <w:tabs>
          <w:tab w:val="num" w:pos="5040"/>
        </w:tabs>
        <w:ind w:left="5040" w:hanging="360"/>
      </w:pPr>
      <w:rPr>
        <w:rFonts w:ascii="Franklin Gothic Book" w:hAnsi="Franklin Gothic Book" w:hint="default"/>
      </w:rPr>
    </w:lvl>
    <w:lvl w:ilvl="7" w:tplc="A78C496A" w:tentative="1">
      <w:start w:val="1"/>
      <w:numFmt w:val="bullet"/>
      <w:lvlText w:val="■"/>
      <w:lvlJc w:val="left"/>
      <w:pPr>
        <w:tabs>
          <w:tab w:val="num" w:pos="5760"/>
        </w:tabs>
        <w:ind w:left="5760" w:hanging="360"/>
      </w:pPr>
      <w:rPr>
        <w:rFonts w:ascii="Franklin Gothic Book" w:hAnsi="Franklin Gothic Book" w:hint="default"/>
      </w:rPr>
    </w:lvl>
    <w:lvl w:ilvl="8" w:tplc="FA2E8340"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4868743B"/>
    <w:multiLevelType w:val="hybridMultilevel"/>
    <w:tmpl w:val="D278FC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830560"/>
    <w:multiLevelType w:val="hybridMultilevel"/>
    <w:tmpl w:val="3AE865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51113279"/>
    <w:multiLevelType w:val="hybridMultilevel"/>
    <w:tmpl w:val="36C6C25E"/>
    <w:lvl w:ilvl="0" w:tplc="36469F6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7E4E92"/>
    <w:multiLevelType w:val="hybridMultilevel"/>
    <w:tmpl w:val="FA24BB86"/>
    <w:lvl w:ilvl="0" w:tplc="49BE5E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1141F0"/>
    <w:multiLevelType w:val="multilevel"/>
    <w:tmpl w:val="24E84666"/>
    <w:lvl w:ilvl="0">
      <w:start w:val="1"/>
      <w:numFmt w:val="decimal"/>
      <w:lvlText w:val="%1."/>
      <w:lvlJc w:val="left"/>
      <w:pPr>
        <w:ind w:left="720" w:hanging="360"/>
      </w:pPr>
      <w:rPr>
        <w:rFonts w:hint="default"/>
      </w:rPr>
    </w:lvl>
    <w:lvl w:ilvl="1">
      <w:start w:val="26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3F2147"/>
    <w:multiLevelType w:val="multilevel"/>
    <w:tmpl w:val="94AE6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634DBD"/>
    <w:multiLevelType w:val="multilevel"/>
    <w:tmpl w:val="4532F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EBB7E78"/>
    <w:multiLevelType w:val="hybridMultilevel"/>
    <w:tmpl w:val="16DEC32E"/>
    <w:lvl w:ilvl="0" w:tplc="45986822">
      <w:start w:val="1"/>
      <w:numFmt w:val="bullet"/>
      <w:lvlText w:val="■"/>
      <w:lvlJc w:val="left"/>
      <w:pPr>
        <w:tabs>
          <w:tab w:val="num" w:pos="720"/>
        </w:tabs>
        <w:ind w:left="720" w:hanging="360"/>
      </w:pPr>
      <w:rPr>
        <w:rFonts w:ascii="Franklin Gothic Book" w:hAnsi="Franklin Gothic Book" w:hint="default"/>
      </w:rPr>
    </w:lvl>
    <w:lvl w:ilvl="1" w:tplc="47D422F0" w:tentative="1">
      <w:start w:val="1"/>
      <w:numFmt w:val="bullet"/>
      <w:lvlText w:val="■"/>
      <w:lvlJc w:val="left"/>
      <w:pPr>
        <w:tabs>
          <w:tab w:val="num" w:pos="1440"/>
        </w:tabs>
        <w:ind w:left="1440" w:hanging="360"/>
      </w:pPr>
      <w:rPr>
        <w:rFonts w:ascii="Franklin Gothic Book" w:hAnsi="Franklin Gothic Book" w:hint="default"/>
      </w:rPr>
    </w:lvl>
    <w:lvl w:ilvl="2" w:tplc="B608FAEA" w:tentative="1">
      <w:start w:val="1"/>
      <w:numFmt w:val="bullet"/>
      <w:lvlText w:val="■"/>
      <w:lvlJc w:val="left"/>
      <w:pPr>
        <w:tabs>
          <w:tab w:val="num" w:pos="2160"/>
        </w:tabs>
        <w:ind w:left="2160" w:hanging="360"/>
      </w:pPr>
      <w:rPr>
        <w:rFonts w:ascii="Franklin Gothic Book" w:hAnsi="Franklin Gothic Book" w:hint="default"/>
      </w:rPr>
    </w:lvl>
    <w:lvl w:ilvl="3" w:tplc="8C3695A8" w:tentative="1">
      <w:start w:val="1"/>
      <w:numFmt w:val="bullet"/>
      <w:lvlText w:val="■"/>
      <w:lvlJc w:val="left"/>
      <w:pPr>
        <w:tabs>
          <w:tab w:val="num" w:pos="2880"/>
        </w:tabs>
        <w:ind w:left="2880" w:hanging="360"/>
      </w:pPr>
      <w:rPr>
        <w:rFonts w:ascii="Franklin Gothic Book" w:hAnsi="Franklin Gothic Book" w:hint="default"/>
      </w:rPr>
    </w:lvl>
    <w:lvl w:ilvl="4" w:tplc="CE984D06" w:tentative="1">
      <w:start w:val="1"/>
      <w:numFmt w:val="bullet"/>
      <w:lvlText w:val="■"/>
      <w:lvlJc w:val="left"/>
      <w:pPr>
        <w:tabs>
          <w:tab w:val="num" w:pos="3600"/>
        </w:tabs>
        <w:ind w:left="3600" w:hanging="360"/>
      </w:pPr>
      <w:rPr>
        <w:rFonts w:ascii="Franklin Gothic Book" w:hAnsi="Franklin Gothic Book" w:hint="default"/>
      </w:rPr>
    </w:lvl>
    <w:lvl w:ilvl="5" w:tplc="64F6B55C" w:tentative="1">
      <w:start w:val="1"/>
      <w:numFmt w:val="bullet"/>
      <w:lvlText w:val="■"/>
      <w:lvlJc w:val="left"/>
      <w:pPr>
        <w:tabs>
          <w:tab w:val="num" w:pos="4320"/>
        </w:tabs>
        <w:ind w:left="4320" w:hanging="360"/>
      </w:pPr>
      <w:rPr>
        <w:rFonts w:ascii="Franklin Gothic Book" w:hAnsi="Franklin Gothic Book" w:hint="default"/>
      </w:rPr>
    </w:lvl>
    <w:lvl w:ilvl="6" w:tplc="FE9C5322" w:tentative="1">
      <w:start w:val="1"/>
      <w:numFmt w:val="bullet"/>
      <w:lvlText w:val="■"/>
      <w:lvlJc w:val="left"/>
      <w:pPr>
        <w:tabs>
          <w:tab w:val="num" w:pos="5040"/>
        </w:tabs>
        <w:ind w:left="5040" w:hanging="360"/>
      </w:pPr>
      <w:rPr>
        <w:rFonts w:ascii="Franklin Gothic Book" w:hAnsi="Franklin Gothic Book" w:hint="default"/>
      </w:rPr>
    </w:lvl>
    <w:lvl w:ilvl="7" w:tplc="A2C023BA" w:tentative="1">
      <w:start w:val="1"/>
      <w:numFmt w:val="bullet"/>
      <w:lvlText w:val="■"/>
      <w:lvlJc w:val="left"/>
      <w:pPr>
        <w:tabs>
          <w:tab w:val="num" w:pos="5760"/>
        </w:tabs>
        <w:ind w:left="5760" w:hanging="360"/>
      </w:pPr>
      <w:rPr>
        <w:rFonts w:ascii="Franklin Gothic Book" w:hAnsi="Franklin Gothic Book" w:hint="default"/>
      </w:rPr>
    </w:lvl>
    <w:lvl w:ilvl="8" w:tplc="E2EC3550"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15:restartNumberingAfterBreak="0">
    <w:nsid w:val="5F27382E"/>
    <w:multiLevelType w:val="hybridMultilevel"/>
    <w:tmpl w:val="022A72BC"/>
    <w:lvl w:ilvl="0" w:tplc="1C14A1DA">
      <w:start w:val="1"/>
      <w:numFmt w:val="bullet"/>
      <w:lvlText w:val="■"/>
      <w:lvlJc w:val="left"/>
      <w:pPr>
        <w:tabs>
          <w:tab w:val="num" w:pos="720"/>
        </w:tabs>
        <w:ind w:left="720" w:hanging="360"/>
      </w:pPr>
      <w:rPr>
        <w:rFonts w:ascii="Franklin Gothic Book" w:hAnsi="Franklin Gothic Book" w:hint="default"/>
      </w:rPr>
    </w:lvl>
    <w:lvl w:ilvl="1" w:tplc="9A30C4F4" w:tentative="1">
      <w:start w:val="1"/>
      <w:numFmt w:val="bullet"/>
      <w:lvlText w:val="■"/>
      <w:lvlJc w:val="left"/>
      <w:pPr>
        <w:tabs>
          <w:tab w:val="num" w:pos="1440"/>
        </w:tabs>
        <w:ind w:left="1440" w:hanging="360"/>
      </w:pPr>
      <w:rPr>
        <w:rFonts w:ascii="Franklin Gothic Book" w:hAnsi="Franklin Gothic Book" w:hint="default"/>
      </w:rPr>
    </w:lvl>
    <w:lvl w:ilvl="2" w:tplc="3B4AF1C6" w:tentative="1">
      <w:start w:val="1"/>
      <w:numFmt w:val="bullet"/>
      <w:lvlText w:val="■"/>
      <w:lvlJc w:val="left"/>
      <w:pPr>
        <w:tabs>
          <w:tab w:val="num" w:pos="2160"/>
        </w:tabs>
        <w:ind w:left="2160" w:hanging="360"/>
      </w:pPr>
      <w:rPr>
        <w:rFonts w:ascii="Franklin Gothic Book" w:hAnsi="Franklin Gothic Book" w:hint="default"/>
      </w:rPr>
    </w:lvl>
    <w:lvl w:ilvl="3" w:tplc="C3C27DDE" w:tentative="1">
      <w:start w:val="1"/>
      <w:numFmt w:val="bullet"/>
      <w:lvlText w:val="■"/>
      <w:lvlJc w:val="left"/>
      <w:pPr>
        <w:tabs>
          <w:tab w:val="num" w:pos="2880"/>
        </w:tabs>
        <w:ind w:left="2880" w:hanging="360"/>
      </w:pPr>
      <w:rPr>
        <w:rFonts w:ascii="Franklin Gothic Book" w:hAnsi="Franklin Gothic Book" w:hint="default"/>
      </w:rPr>
    </w:lvl>
    <w:lvl w:ilvl="4" w:tplc="194E3E3A" w:tentative="1">
      <w:start w:val="1"/>
      <w:numFmt w:val="bullet"/>
      <w:lvlText w:val="■"/>
      <w:lvlJc w:val="left"/>
      <w:pPr>
        <w:tabs>
          <w:tab w:val="num" w:pos="3600"/>
        </w:tabs>
        <w:ind w:left="3600" w:hanging="360"/>
      </w:pPr>
      <w:rPr>
        <w:rFonts w:ascii="Franklin Gothic Book" w:hAnsi="Franklin Gothic Book" w:hint="default"/>
      </w:rPr>
    </w:lvl>
    <w:lvl w:ilvl="5" w:tplc="966668AA" w:tentative="1">
      <w:start w:val="1"/>
      <w:numFmt w:val="bullet"/>
      <w:lvlText w:val="■"/>
      <w:lvlJc w:val="left"/>
      <w:pPr>
        <w:tabs>
          <w:tab w:val="num" w:pos="4320"/>
        </w:tabs>
        <w:ind w:left="4320" w:hanging="360"/>
      </w:pPr>
      <w:rPr>
        <w:rFonts w:ascii="Franklin Gothic Book" w:hAnsi="Franklin Gothic Book" w:hint="default"/>
      </w:rPr>
    </w:lvl>
    <w:lvl w:ilvl="6" w:tplc="C3F65BF4" w:tentative="1">
      <w:start w:val="1"/>
      <w:numFmt w:val="bullet"/>
      <w:lvlText w:val="■"/>
      <w:lvlJc w:val="left"/>
      <w:pPr>
        <w:tabs>
          <w:tab w:val="num" w:pos="5040"/>
        </w:tabs>
        <w:ind w:left="5040" w:hanging="360"/>
      </w:pPr>
      <w:rPr>
        <w:rFonts w:ascii="Franklin Gothic Book" w:hAnsi="Franklin Gothic Book" w:hint="default"/>
      </w:rPr>
    </w:lvl>
    <w:lvl w:ilvl="7" w:tplc="10666136" w:tentative="1">
      <w:start w:val="1"/>
      <w:numFmt w:val="bullet"/>
      <w:lvlText w:val="■"/>
      <w:lvlJc w:val="left"/>
      <w:pPr>
        <w:tabs>
          <w:tab w:val="num" w:pos="5760"/>
        </w:tabs>
        <w:ind w:left="5760" w:hanging="360"/>
      </w:pPr>
      <w:rPr>
        <w:rFonts w:ascii="Franklin Gothic Book" w:hAnsi="Franklin Gothic Book" w:hint="default"/>
      </w:rPr>
    </w:lvl>
    <w:lvl w:ilvl="8" w:tplc="C8C4858E" w:tentative="1">
      <w:start w:val="1"/>
      <w:numFmt w:val="bullet"/>
      <w:lvlText w:val="■"/>
      <w:lvlJc w:val="left"/>
      <w:pPr>
        <w:tabs>
          <w:tab w:val="num" w:pos="6480"/>
        </w:tabs>
        <w:ind w:left="6480" w:hanging="360"/>
      </w:pPr>
      <w:rPr>
        <w:rFonts w:ascii="Franklin Gothic Book" w:hAnsi="Franklin Gothic Book" w:hint="default"/>
      </w:rPr>
    </w:lvl>
  </w:abstractNum>
  <w:abstractNum w:abstractNumId="30" w15:restartNumberingAfterBreak="0">
    <w:nsid w:val="63A03A06"/>
    <w:multiLevelType w:val="multilevel"/>
    <w:tmpl w:val="4946647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5AE04B0"/>
    <w:multiLevelType w:val="hybridMultilevel"/>
    <w:tmpl w:val="141CDC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61B568F"/>
    <w:multiLevelType w:val="multilevel"/>
    <w:tmpl w:val="F1328CE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BA43A78"/>
    <w:multiLevelType w:val="hybridMultilevel"/>
    <w:tmpl w:val="E0A4A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C3D2B8A"/>
    <w:multiLevelType w:val="multilevel"/>
    <w:tmpl w:val="F1328CE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D8425F1"/>
    <w:multiLevelType w:val="hybridMultilevel"/>
    <w:tmpl w:val="DAD6F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6B83A33"/>
    <w:multiLevelType w:val="hybridMultilevel"/>
    <w:tmpl w:val="92B813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CC60E0"/>
    <w:multiLevelType w:val="hybridMultilevel"/>
    <w:tmpl w:val="FE2A35F8"/>
    <w:lvl w:ilvl="0" w:tplc="105CDFDE">
      <w:start w:val="1"/>
      <w:numFmt w:val="bullet"/>
      <w:lvlText w:val="-"/>
      <w:lvlJc w:val="left"/>
      <w:pPr>
        <w:ind w:left="1080" w:hanging="360"/>
      </w:pPr>
      <w:rPr>
        <w:rFonts w:ascii="Calibri" w:eastAsia="Times New Roman"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8" w15:restartNumberingAfterBreak="0">
    <w:nsid w:val="7DD9425A"/>
    <w:multiLevelType w:val="hybridMultilevel"/>
    <w:tmpl w:val="6B04E1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3627206">
    <w:abstractNumId w:val="13"/>
  </w:num>
  <w:num w:numId="2" w16cid:durableId="748692389">
    <w:abstractNumId w:val="33"/>
  </w:num>
  <w:num w:numId="3" w16cid:durableId="247664197">
    <w:abstractNumId w:val="12"/>
  </w:num>
  <w:num w:numId="4" w16cid:durableId="1323268195">
    <w:abstractNumId w:val="16"/>
  </w:num>
  <w:num w:numId="5" w16cid:durableId="564222364">
    <w:abstractNumId w:val="6"/>
  </w:num>
  <w:num w:numId="6" w16cid:durableId="1909799684">
    <w:abstractNumId w:val="15"/>
  </w:num>
  <w:num w:numId="7" w16cid:durableId="1155103116">
    <w:abstractNumId w:val="25"/>
  </w:num>
  <w:num w:numId="8" w16cid:durableId="205069920">
    <w:abstractNumId w:val="10"/>
  </w:num>
  <w:num w:numId="9" w16cid:durableId="966930616">
    <w:abstractNumId w:val="31"/>
  </w:num>
  <w:num w:numId="10" w16cid:durableId="1639727943">
    <w:abstractNumId w:val="19"/>
  </w:num>
  <w:num w:numId="11" w16cid:durableId="19368592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515520">
    <w:abstractNumId w:val="37"/>
  </w:num>
  <w:num w:numId="13" w16cid:durableId="20472748">
    <w:abstractNumId w:val="8"/>
  </w:num>
  <w:num w:numId="14" w16cid:durableId="412627999">
    <w:abstractNumId w:val="28"/>
  </w:num>
  <w:num w:numId="15" w16cid:durableId="875895648">
    <w:abstractNumId w:val="20"/>
  </w:num>
  <w:num w:numId="16" w16cid:durableId="1960800238">
    <w:abstractNumId w:val="18"/>
  </w:num>
  <w:num w:numId="17" w16cid:durableId="634915295">
    <w:abstractNumId w:val="29"/>
  </w:num>
  <w:num w:numId="18" w16cid:durableId="242178843">
    <w:abstractNumId w:val="9"/>
  </w:num>
  <w:num w:numId="19" w16cid:durableId="1657874600">
    <w:abstractNumId w:val="5"/>
  </w:num>
  <w:num w:numId="20" w16cid:durableId="313262709">
    <w:abstractNumId w:val="14"/>
  </w:num>
  <w:num w:numId="21" w16cid:durableId="985739678">
    <w:abstractNumId w:val="3"/>
  </w:num>
  <w:num w:numId="22" w16cid:durableId="493565550">
    <w:abstractNumId w:val="11"/>
  </w:num>
  <w:num w:numId="23" w16cid:durableId="381558909">
    <w:abstractNumId w:val="36"/>
  </w:num>
  <w:num w:numId="24" w16cid:durableId="2114203200">
    <w:abstractNumId w:val="21"/>
  </w:num>
  <w:num w:numId="25" w16cid:durableId="171646893">
    <w:abstractNumId w:val="13"/>
  </w:num>
  <w:num w:numId="26" w16cid:durableId="1671255891">
    <w:abstractNumId w:val="2"/>
  </w:num>
  <w:num w:numId="27" w16cid:durableId="1296257010">
    <w:abstractNumId w:val="7"/>
  </w:num>
  <w:num w:numId="28" w16cid:durableId="1670601592">
    <w:abstractNumId w:val="17"/>
  </w:num>
  <w:num w:numId="29" w16cid:durableId="1728527959">
    <w:abstractNumId w:val="0"/>
  </w:num>
  <w:num w:numId="30" w16cid:durableId="498271141">
    <w:abstractNumId w:val="38"/>
  </w:num>
  <w:num w:numId="31" w16cid:durableId="735974432">
    <w:abstractNumId w:val="35"/>
  </w:num>
  <w:num w:numId="32" w16cid:durableId="135681563">
    <w:abstractNumId w:val="24"/>
  </w:num>
  <w:num w:numId="33" w16cid:durableId="1098526083">
    <w:abstractNumId w:val="30"/>
  </w:num>
  <w:num w:numId="34" w16cid:durableId="82338956">
    <w:abstractNumId w:val="27"/>
  </w:num>
  <w:num w:numId="35" w16cid:durableId="1334338818">
    <w:abstractNumId w:val="34"/>
  </w:num>
  <w:num w:numId="36" w16cid:durableId="1540121951">
    <w:abstractNumId w:val="26"/>
  </w:num>
  <w:num w:numId="37" w16cid:durableId="1151604911">
    <w:abstractNumId w:val="26"/>
    <w:lvlOverride w:ilvl="0">
      <w:startOverride w:val="1"/>
    </w:lvlOverride>
  </w:num>
  <w:num w:numId="38" w16cid:durableId="2135907919">
    <w:abstractNumId w:val="32"/>
  </w:num>
  <w:num w:numId="39" w16cid:durableId="1074281560">
    <w:abstractNumId w:val="1"/>
  </w:num>
  <w:num w:numId="40" w16cid:durableId="110785804">
    <w:abstractNumId w:val="4"/>
  </w:num>
  <w:num w:numId="41" w16cid:durableId="36086518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940"/>
    <w:rsid w:val="000046AB"/>
    <w:rsid w:val="00004BF4"/>
    <w:rsid w:val="000115A2"/>
    <w:rsid w:val="000152C2"/>
    <w:rsid w:val="00020724"/>
    <w:rsid w:val="00020FA4"/>
    <w:rsid w:val="000236CA"/>
    <w:rsid w:val="0002535B"/>
    <w:rsid w:val="000257A9"/>
    <w:rsid w:val="00026A48"/>
    <w:rsid w:val="00031EBB"/>
    <w:rsid w:val="00033D6B"/>
    <w:rsid w:val="00043AC3"/>
    <w:rsid w:val="00046EC8"/>
    <w:rsid w:val="00060488"/>
    <w:rsid w:val="00067936"/>
    <w:rsid w:val="00071E41"/>
    <w:rsid w:val="0007714F"/>
    <w:rsid w:val="00081856"/>
    <w:rsid w:val="000819AC"/>
    <w:rsid w:val="00082D5B"/>
    <w:rsid w:val="00082F3F"/>
    <w:rsid w:val="000841EE"/>
    <w:rsid w:val="00085793"/>
    <w:rsid w:val="00095CC8"/>
    <w:rsid w:val="00096B61"/>
    <w:rsid w:val="000A1916"/>
    <w:rsid w:val="000A41FB"/>
    <w:rsid w:val="000A74DB"/>
    <w:rsid w:val="000B3D0C"/>
    <w:rsid w:val="000B5B4A"/>
    <w:rsid w:val="000B6FB6"/>
    <w:rsid w:val="000C397C"/>
    <w:rsid w:val="000C4B51"/>
    <w:rsid w:val="000D2703"/>
    <w:rsid w:val="000E23D2"/>
    <w:rsid w:val="001128E3"/>
    <w:rsid w:val="00114351"/>
    <w:rsid w:val="001166F9"/>
    <w:rsid w:val="0012050E"/>
    <w:rsid w:val="0012081C"/>
    <w:rsid w:val="00123D2D"/>
    <w:rsid w:val="00130B48"/>
    <w:rsid w:val="0013363C"/>
    <w:rsid w:val="00136560"/>
    <w:rsid w:val="00136AAC"/>
    <w:rsid w:val="001370F1"/>
    <w:rsid w:val="00137388"/>
    <w:rsid w:val="00137E2A"/>
    <w:rsid w:val="00151B67"/>
    <w:rsid w:val="00172BE3"/>
    <w:rsid w:val="00184329"/>
    <w:rsid w:val="001847CC"/>
    <w:rsid w:val="00193195"/>
    <w:rsid w:val="00193972"/>
    <w:rsid w:val="00194768"/>
    <w:rsid w:val="001A32DF"/>
    <w:rsid w:val="001A4E61"/>
    <w:rsid w:val="001B09DD"/>
    <w:rsid w:val="001B25FB"/>
    <w:rsid w:val="001B64AC"/>
    <w:rsid w:val="001C023E"/>
    <w:rsid w:val="001C1035"/>
    <w:rsid w:val="001C44C2"/>
    <w:rsid w:val="001C6055"/>
    <w:rsid w:val="001D02E7"/>
    <w:rsid w:val="001D6AED"/>
    <w:rsid w:val="001E27D8"/>
    <w:rsid w:val="001E2E9A"/>
    <w:rsid w:val="001F01C4"/>
    <w:rsid w:val="001F3F5F"/>
    <w:rsid w:val="001F5325"/>
    <w:rsid w:val="001F6F15"/>
    <w:rsid w:val="00200E51"/>
    <w:rsid w:val="00201189"/>
    <w:rsid w:val="002129CD"/>
    <w:rsid w:val="00215C3B"/>
    <w:rsid w:val="00221703"/>
    <w:rsid w:val="0022534A"/>
    <w:rsid w:val="00233369"/>
    <w:rsid w:val="00234FAD"/>
    <w:rsid w:val="00243990"/>
    <w:rsid w:val="00256A06"/>
    <w:rsid w:val="0027097F"/>
    <w:rsid w:val="00275B4B"/>
    <w:rsid w:val="0027622E"/>
    <w:rsid w:val="002774B8"/>
    <w:rsid w:val="00280FD9"/>
    <w:rsid w:val="00283F8A"/>
    <w:rsid w:val="002C0AE9"/>
    <w:rsid w:val="002C0FD4"/>
    <w:rsid w:val="002C1659"/>
    <w:rsid w:val="002C17BC"/>
    <w:rsid w:val="002C1D06"/>
    <w:rsid w:val="002C2E3C"/>
    <w:rsid w:val="002C350F"/>
    <w:rsid w:val="002C6F89"/>
    <w:rsid w:val="002D031F"/>
    <w:rsid w:val="002E04C4"/>
    <w:rsid w:val="002E0895"/>
    <w:rsid w:val="00301678"/>
    <w:rsid w:val="00311781"/>
    <w:rsid w:val="003139F2"/>
    <w:rsid w:val="00316BA2"/>
    <w:rsid w:val="00317DEC"/>
    <w:rsid w:val="00322269"/>
    <w:rsid w:val="00330C15"/>
    <w:rsid w:val="00332998"/>
    <w:rsid w:val="00334AE2"/>
    <w:rsid w:val="00340E68"/>
    <w:rsid w:val="00351A24"/>
    <w:rsid w:val="00355257"/>
    <w:rsid w:val="00356415"/>
    <w:rsid w:val="00360B00"/>
    <w:rsid w:val="00361706"/>
    <w:rsid w:val="003632AD"/>
    <w:rsid w:val="003649A5"/>
    <w:rsid w:val="00364B49"/>
    <w:rsid w:val="00370109"/>
    <w:rsid w:val="00373D16"/>
    <w:rsid w:val="00374072"/>
    <w:rsid w:val="00374850"/>
    <w:rsid w:val="003762FE"/>
    <w:rsid w:val="003772CC"/>
    <w:rsid w:val="00377ECA"/>
    <w:rsid w:val="00382264"/>
    <w:rsid w:val="00385760"/>
    <w:rsid w:val="00386AE5"/>
    <w:rsid w:val="003902F0"/>
    <w:rsid w:val="00393FC9"/>
    <w:rsid w:val="00395832"/>
    <w:rsid w:val="00395CB1"/>
    <w:rsid w:val="00397141"/>
    <w:rsid w:val="00397F31"/>
    <w:rsid w:val="003A1F37"/>
    <w:rsid w:val="003B4990"/>
    <w:rsid w:val="003B52CC"/>
    <w:rsid w:val="003C3D87"/>
    <w:rsid w:val="003D32EC"/>
    <w:rsid w:val="003D44F7"/>
    <w:rsid w:val="003D4759"/>
    <w:rsid w:val="003D52EA"/>
    <w:rsid w:val="003E04DB"/>
    <w:rsid w:val="003E56C9"/>
    <w:rsid w:val="003F218B"/>
    <w:rsid w:val="00400D91"/>
    <w:rsid w:val="004019C3"/>
    <w:rsid w:val="00412864"/>
    <w:rsid w:val="00413D28"/>
    <w:rsid w:val="004202E1"/>
    <w:rsid w:val="00437A04"/>
    <w:rsid w:val="004402A0"/>
    <w:rsid w:val="00445B34"/>
    <w:rsid w:val="004462D6"/>
    <w:rsid w:val="0046144B"/>
    <w:rsid w:val="00465E74"/>
    <w:rsid w:val="00467086"/>
    <w:rsid w:val="004719DC"/>
    <w:rsid w:val="00474EF2"/>
    <w:rsid w:val="004766A4"/>
    <w:rsid w:val="00477F45"/>
    <w:rsid w:val="0048017C"/>
    <w:rsid w:val="00483DDC"/>
    <w:rsid w:val="00484785"/>
    <w:rsid w:val="00485B0F"/>
    <w:rsid w:val="00491DFD"/>
    <w:rsid w:val="00492066"/>
    <w:rsid w:val="0049218B"/>
    <w:rsid w:val="00494ECC"/>
    <w:rsid w:val="00494FB5"/>
    <w:rsid w:val="00496D5B"/>
    <w:rsid w:val="004A5BAA"/>
    <w:rsid w:val="004B4750"/>
    <w:rsid w:val="004B546D"/>
    <w:rsid w:val="004B72E2"/>
    <w:rsid w:val="004C0731"/>
    <w:rsid w:val="004C3726"/>
    <w:rsid w:val="004C5A49"/>
    <w:rsid w:val="004C7924"/>
    <w:rsid w:val="004D4BB3"/>
    <w:rsid w:val="004E0F7D"/>
    <w:rsid w:val="004E7AF9"/>
    <w:rsid w:val="004F0E73"/>
    <w:rsid w:val="004F10B3"/>
    <w:rsid w:val="004F2AB3"/>
    <w:rsid w:val="004F31AC"/>
    <w:rsid w:val="004F4AEE"/>
    <w:rsid w:val="004F5538"/>
    <w:rsid w:val="004F6681"/>
    <w:rsid w:val="005000F4"/>
    <w:rsid w:val="00502980"/>
    <w:rsid w:val="00504DD9"/>
    <w:rsid w:val="00505F51"/>
    <w:rsid w:val="005068AF"/>
    <w:rsid w:val="00506DDE"/>
    <w:rsid w:val="00507D26"/>
    <w:rsid w:val="005104D0"/>
    <w:rsid w:val="00516C94"/>
    <w:rsid w:val="005178BD"/>
    <w:rsid w:val="00522307"/>
    <w:rsid w:val="005241E6"/>
    <w:rsid w:val="005253DA"/>
    <w:rsid w:val="00534345"/>
    <w:rsid w:val="00553604"/>
    <w:rsid w:val="005603CA"/>
    <w:rsid w:val="005614EE"/>
    <w:rsid w:val="00564112"/>
    <w:rsid w:val="00571516"/>
    <w:rsid w:val="00584D0B"/>
    <w:rsid w:val="005862DB"/>
    <w:rsid w:val="00592722"/>
    <w:rsid w:val="00596EA3"/>
    <w:rsid w:val="005A0450"/>
    <w:rsid w:val="005B53A7"/>
    <w:rsid w:val="005B5E34"/>
    <w:rsid w:val="005C6043"/>
    <w:rsid w:val="005C6A4B"/>
    <w:rsid w:val="005D0D28"/>
    <w:rsid w:val="005D5762"/>
    <w:rsid w:val="005E5BDD"/>
    <w:rsid w:val="005E6CFE"/>
    <w:rsid w:val="00607F12"/>
    <w:rsid w:val="00615334"/>
    <w:rsid w:val="0061680D"/>
    <w:rsid w:val="00616BD5"/>
    <w:rsid w:val="00621244"/>
    <w:rsid w:val="00622BE7"/>
    <w:rsid w:val="00624EA4"/>
    <w:rsid w:val="00636F37"/>
    <w:rsid w:val="006438C4"/>
    <w:rsid w:val="00647CFB"/>
    <w:rsid w:val="006544C5"/>
    <w:rsid w:val="006631DD"/>
    <w:rsid w:val="006664A0"/>
    <w:rsid w:val="006758AF"/>
    <w:rsid w:val="006767E2"/>
    <w:rsid w:val="00684346"/>
    <w:rsid w:val="00685B7D"/>
    <w:rsid w:val="0069291A"/>
    <w:rsid w:val="00692A5B"/>
    <w:rsid w:val="0069540E"/>
    <w:rsid w:val="00695B23"/>
    <w:rsid w:val="0069783C"/>
    <w:rsid w:val="006B12C3"/>
    <w:rsid w:val="006B2066"/>
    <w:rsid w:val="006B310F"/>
    <w:rsid w:val="006B383E"/>
    <w:rsid w:val="006C2B73"/>
    <w:rsid w:val="006C50AA"/>
    <w:rsid w:val="006C76FA"/>
    <w:rsid w:val="006D61D3"/>
    <w:rsid w:val="006D6217"/>
    <w:rsid w:val="006E292D"/>
    <w:rsid w:val="006E4AD6"/>
    <w:rsid w:val="006E4D0B"/>
    <w:rsid w:val="006E65C1"/>
    <w:rsid w:val="006E6A30"/>
    <w:rsid w:val="006E6EE5"/>
    <w:rsid w:val="006F075D"/>
    <w:rsid w:val="006F2EDD"/>
    <w:rsid w:val="006F4CB3"/>
    <w:rsid w:val="0070570F"/>
    <w:rsid w:val="007162CF"/>
    <w:rsid w:val="00717CEF"/>
    <w:rsid w:val="00720D36"/>
    <w:rsid w:val="00740B88"/>
    <w:rsid w:val="00742DC9"/>
    <w:rsid w:val="00745ADF"/>
    <w:rsid w:val="00746444"/>
    <w:rsid w:val="007506AF"/>
    <w:rsid w:val="007562D1"/>
    <w:rsid w:val="00761944"/>
    <w:rsid w:val="007705B7"/>
    <w:rsid w:val="00772F64"/>
    <w:rsid w:val="00781220"/>
    <w:rsid w:val="007941F7"/>
    <w:rsid w:val="00795AEC"/>
    <w:rsid w:val="007A0439"/>
    <w:rsid w:val="007A3C13"/>
    <w:rsid w:val="007A4BDB"/>
    <w:rsid w:val="007B4AEB"/>
    <w:rsid w:val="007B7D9C"/>
    <w:rsid w:val="007C04D9"/>
    <w:rsid w:val="007D5A16"/>
    <w:rsid w:val="007E13BF"/>
    <w:rsid w:val="007E3FDF"/>
    <w:rsid w:val="007E4581"/>
    <w:rsid w:val="007E6563"/>
    <w:rsid w:val="007F0F6B"/>
    <w:rsid w:val="007F155F"/>
    <w:rsid w:val="007F3C1F"/>
    <w:rsid w:val="007F48AC"/>
    <w:rsid w:val="008003B1"/>
    <w:rsid w:val="00807B95"/>
    <w:rsid w:val="00813B77"/>
    <w:rsid w:val="0081637A"/>
    <w:rsid w:val="00821F77"/>
    <w:rsid w:val="0082260D"/>
    <w:rsid w:val="00823774"/>
    <w:rsid w:val="00841BB3"/>
    <w:rsid w:val="00841D03"/>
    <w:rsid w:val="008425FB"/>
    <w:rsid w:val="008426C0"/>
    <w:rsid w:val="00842DA1"/>
    <w:rsid w:val="008442DD"/>
    <w:rsid w:val="0084514D"/>
    <w:rsid w:val="008609CB"/>
    <w:rsid w:val="008638F8"/>
    <w:rsid w:val="00880B49"/>
    <w:rsid w:val="00883584"/>
    <w:rsid w:val="008837B1"/>
    <w:rsid w:val="00890597"/>
    <w:rsid w:val="008A3540"/>
    <w:rsid w:val="008A45A6"/>
    <w:rsid w:val="008A4C72"/>
    <w:rsid w:val="008B2845"/>
    <w:rsid w:val="008B3F23"/>
    <w:rsid w:val="008B6558"/>
    <w:rsid w:val="008B683B"/>
    <w:rsid w:val="008C461B"/>
    <w:rsid w:val="008C7597"/>
    <w:rsid w:val="008D1736"/>
    <w:rsid w:val="008D2174"/>
    <w:rsid w:val="008D240D"/>
    <w:rsid w:val="008D3FF7"/>
    <w:rsid w:val="008D430B"/>
    <w:rsid w:val="008D5566"/>
    <w:rsid w:val="008D6218"/>
    <w:rsid w:val="008D65AC"/>
    <w:rsid w:val="008F1E26"/>
    <w:rsid w:val="008F2864"/>
    <w:rsid w:val="008F754C"/>
    <w:rsid w:val="009043C6"/>
    <w:rsid w:val="00913DFE"/>
    <w:rsid w:val="00917673"/>
    <w:rsid w:val="00920FF1"/>
    <w:rsid w:val="00921D8E"/>
    <w:rsid w:val="00922C28"/>
    <w:rsid w:val="009305D2"/>
    <w:rsid w:val="00931BBB"/>
    <w:rsid w:val="00934917"/>
    <w:rsid w:val="00944858"/>
    <w:rsid w:val="0094799D"/>
    <w:rsid w:val="00952A3F"/>
    <w:rsid w:val="00954C8A"/>
    <w:rsid w:val="009616AE"/>
    <w:rsid w:val="0096294D"/>
    <w:rsid w:val="00970C1A"/>
    <w:rsid w:val="00975DB7"/>
    <w:rsid w:val="00977B77"/>
    <w:rsid w:val="00981BB8"/>
    <w:rsid w:val="00987402"/>
    <w:rsid w:val="00987FC5"/>
    <w:rsid w:val="00991067"/>
    <w:rsid w:val="009924E0"/>
    <w:rsid w:val="0099262E"/>
    <w:rsid w:val="009A19D1"/>
    <w:rsid w:val="009A291F"/>
    <w:rsid w:val="009A4B55"/>
    <w:rsid w:val="009A511A"/>
    <w:rsid w:val="009A6108"/>
    <w:rsid w:val="009A65B8"/>
    <w:rsid w:val="009B624A"/>
    <w:rsid w:val="009C263F"/>
    <w:rsid w:val="009D40AA"/>
    <w:rsid w:val="009D6950"/>
    <w:rsid w:val="009E06CE"/>
    <w:rsid w:val="009E225D"/>
    <w:rsid w:val="009F0D95"/>
    <w:rsid w:val="009F1013"/>
    <w:rsid w:val="009F13D2"/>
    <w:rsid w:val="009F2825"/>
    <w:rsid w:val="00A0444F"/>
    <w:rsid w:val="00A04808"/>
    <w:rsid w:val="00A21398"/>
    <w:rsid w:val="00A30FBC"/>
    <w:rsid w:val="00A42E8F"/>
    <w:rsid w:val="00A472AF"/>
    <w:rsid w:val="00A523A6"/>
    <w:rsid w:val="00A533C1"/>
    <w:rsid w:val="00A5621D"/>
    <w:rsid w:val="00A56EA5"/>
    <w:rsid w:val="00A62E30"/>
    <w:rsid w:val="00A65C2B"/>
    <w:rsid w:val="00A67190"/>
    <w:rsid w:val="00A7601D"/>
    <w:rsid w:val="00A823E5"/>
    <w:rsid w:val="00A829DF"/>
    <w:rsid w:val="00A82F0F"/>
    <w:rsid w:val="00A91002"/>
    <w:rsid w:val="00A931CC"/>
    <w:rsid w:val="00AA261C"/>
    <w:rsid w:val="00AA6B2D"/>
    <w:rsid w:val="00AB38C4"/>
    <w:rsid w:val="00AC6C8C"/>
    <w:rsid w:val="00AD1B70"/>
    <w:rsid w:val="00AD4E6F"/>
    <w:rsid w:val="00AD5394"/>
    <w:rsid w:val="00AD5A45"/>
    <w:rsid w:val="00AE4D06"/>
    <w:rsid w:val="00AE6203"/>
    <w:rsid w:val="00AE6EE9"/>
    <w:rsid w:val="00AE7963"/>
    <w:rsid w:val="00AF2304"/>
    <w:rsid w:val="00AF2522"/>
    <w:rsid w:val="00AF669C"/>
    <w:rsid w:val="00AF6ED7"/>
    <w:rsid w:val="00B01B4C"/>
    <w:rsid w:val="00B0663E"/>
    <w:rsid w:val="00B06B7F"/>
    <w:rsid w:val="00B07609"/>
    <w:rsid w:val="00B1514A"/>
    <w:rsid w:val="00B24E31"/>
    <w:rsid w:val="00B25DB2"/>
    <w:rsid w:val="00B2711E"/>
    <w:rsid w:val="00B35ADD"/>
    <w:rsid w:val="00B43F8C"/>
    <w:rsid w:val="00B4488B"/>
    <w:rsid w:val="00B550CD"/>
    <w:rsid w:val="00B56E45"/>
    <w:rsid w:val="00B62FD7"/>
    <w:rsid w:val="00B63689"/>
    <w:rsid w:val="00B6400F"/>
    <w:rsid w:val="00B75264"/>
    <w:rsid w:val="00B76B62"/>
    <w:rsid w:val="00B8169F"/>
    <w:rsid w:val="00B85C6C"/>
    <w:rsid w:val="00B86480"/>
    <w:rsid w:val="00B912A5"/>
    <w:rsid w:val="00BA6BBA"/>
    <w:rsid w:val="00BB0817"/>
    <w:rsid w:val="00BB44C2"/>
    <w:rsid w:val="00BC38C1"/>
    <w:rsid w:val="00BC5224"/>
    <w:rsid w:val="00BC64F2"/>
    <w:rsid w:val="00BC6651"/>
    <w:rsid w:val="00BC694A"/>
    <w:rsid w:val="00BD2955"/>
    <w:rsid w:val="00BE2212"/>
    <w:rsid w:val="00BE643F"/>
    <w:rsid w:val="00BF29A4"/>
    <w:rsid w:val="00BF51CC"/>
    <w:rsid w:val="00BF7FED"/>
    <w:rsid w:val="00C01060"/>
    <w:rsid w:val="00C04C8C"/>
    <w:rsid w:val="00C06CF9"/>
    <w:rsid w:val="00C07829"/>
    <w:rsid w:val="00C215C5"/>
    <w:rsid w:val="00C2447B"/>
    <w:rsid w:val="00C27A95"/>
    <w:rsid w:val="00C44D08"/>
    <w:rsid w:val="00C501C6"/>
    <w:rsid w:val="00C51742"/>
    <w:rsid w:val="00C53B5A"/>
    <w:rsid w:val="00C545C8"/>
    <w:rsid w:val="00C56BDB"/>
    <w:rsid w:val="00C701DC"/>
    <w:rsid w:val="00C72815"/>
    <w:rsid w:val="00C80EFB"/>
    <w:rsid w:val="00C90314"/>
    <w:rsid w:val="00C92CFB"/>
    <w:rsid w:val="00C93E5F"/>
    <w:rsid w:val="00CA015F"/>
    <w:rsid w:val="00CB0B65"/>
    <w:rsid w:val="00CB6326"/>
    <w:rsid w:val="00CC3C72"/>
    <w:rsid w:val="00CC4DEE"/>
    <w:rsid w:val="00CD28F0"/>
    <w:rsid w:val="00CD6881"/>
    <w:rsid w:val="00CE0BF3"/>
    <w:rsid w:val="00CE4CCA"/>
    <w:rsid w:val="00CF5086"/>
    <w:rsid w:val="00D01480"/>
    <w:rsid w:val="00D12E49"/>
    <w:rsid w:val="00D14C3B"/>
    <w:rsid w:val="00D16AA9"/>
    <w:rsid w:val="00D20DFD"/>
    <w:rsid w:val="00D217E8"/>
    <w:rsid w:val="00D24BB1"/>
    <w:rsid w:val="00D30940"/>
    <w:rsid w:val="00D32BA0"/>
    <w:rsid w:val="00D33787"/>
    <w:rsid w:val="00D40AD7"/>
    <w:rsid w:val="00D5265D"/>
    <w:rsid w:val="00D52E7A"/>
    <w:rsid w:val="00D531CB"/>
    <w:rsid w:val="00D55A7A"/>
    <w:rsid w:val="00D653DF"/>
    <w:rsid w:val="00D67497"/>
    <w:rsid w:val="00D7155F"/>
    <w:rsid w:val="00D74D5A"/>
    <w:rsid w:val="00D753F0"/>
    <w:rsid w:val="00D7718D"/>
    <w:rsid w:val="00D82C8F"/>
    <w:rsid w:val="00D84429"/>
    <w:rsid w:val="00D91100"/>
    <w:rsid w:val="00D91C5E"/>
    <w:rsid w:val="00D93C5C"/>
    <w:rsid w:val="00D97A20"/>
    <w:rsid w:val="00D97A53"/>
    <w:rsid w:val="00DA1CF4"/>
    <w:rsid w:val="00DA2EA5"/>
    <w:rsid w:val="00DA783B"/>
    <w:rsid w:val="00DB04DF"/>
    <w:rsid w:val="00DC28AC"/>
    <w:rsid w:val="00DC52C4"/>
    <w:rsid w:val="00DC56F4"/>
    <w:rsid w:val="00DC6E88"/>
    <w:rsid w:val="00DC7ABB"/>
    <w:rsid w:val="00DD30DA"/>
    <w:rsid w:val="00DD4172"/>
    <w:rsid w:val="00DE210F"/>
    <w:rsid w:val="00DE531D"/>
    <w:rsid w:val="00DF16B4"/>
    <w:rsid w:val="00DF2A38"/>
    <w:rsid w:val="00E0096C"/>
    <w:rsid w:val="00E00CDB"/>
    <w:rsid w:val="00E04998"/>
    <w:rsid w:val="00E0541D"/>
    <w:rsid w:val="00E20927"/>
    <w:rsid w:val="00E344CA"/>
    <w:rsid w:val="00E37ECC"/>
    <w:rsid w:val="00E410CB"/>
    <w:rsid w:val="00E454FC"/>
    <w:rsid w:val="00E47575"/>
    <w:rsid w:val="00E5082A"/>
    <w:rsid w:val="00E50A96"/>
    <w:rsid w:val="00E5307A"/>
    <w:rsid w:val="00E5451B"/>
    <w:rsid w:val="00E6563B"/>
    <w:rsid w:val="00E74FD4"/>
    <w:rsid w:val="00E76F7D"/>
    <w:rsid w:val="00E87680"/>
    <w:rsid w:val="00E92577"/>
    <w:rsid w:val="00E933F0"/>
    <w:rsid w:val="00E97272"/>
    <w:rsid w:val="00EA0B58"/>
    <w:rsid w:val="00EA3A9B"/>
    <w:rsid w:val="00EA3DF6"/>
    <w:rsid w:val="00EC5976"/>
    <w:rsid w:val="00ED0AD2"/>
    <w:rsid w:val="00ED0F12"/>
    <w:rsid w:val="00ED637F"/>
    <w:rsid w:val="00EE28B8"/>
    <w:rsid w:val="00EE6CA6"/>
    <w:rsid w:val="00EE729F"/>
    <w:rsid w:val="00EF0664"/>
    <w:rsid w:val="00EF5066"/>
    <w:rsid w:val="00F0086C"/>
    <w:rsid w:val="00F0216A"/>
    <w:rsid w:val="00F03375"/>
    <w:rsid w:val="00F11AE3"/>
    <w:rsid w:val="00F20F6F"/>
    <w:rsid w:val="00F34402"/>
    <w:rsid w:val="00F41E9A"/>
    <w:rsid w:val="00F41F85"/>
    <w:rsid w:val="00F43A2D"/>
    <w:rsid w:val="00F53223"/>
    <w:rsid w:val="00F56482"/>
    <w:rsid w:val="00F56893"/>
    <w:rsid w:val="00F56B97"/>
    <w:rsid w:val="00F61760"/>
    <w:rsid w:val="00F61C09"/>
    <w:rsid w:val="00F65326"/>
    <w:rsid w:val="00F65499"/>
    <w:rsid w:val="00F840C5"/>
    <w:rsid w:val="00F93319"/>
    <w:rsid w:val="00F97466"/>
    <w:rsid w:val="00FA19E3"/>
    <w:rsid w:val="00FB0EF8"/>
    <w:rsid w:val="00FB682D"/>
    <w:rsid w:val="00FB7AE5"/>
    <w:rsid w:val="00FC2376"/>
    <w:rsid w:val="00FC66B4"/>
    <w:rsid w:val="00FD0349"/>
    <w:rsid w:val="00FD10DD"/>
    <w:rsid w:val="00FD436E"/>
    <w:rsid w:val="00FD465E"/>
    <w:rsid w:val="00FD62C1"/>
    <w:rsid w:val="00FD6EBC"/>
    <w:rsid w:val="00FD7164"/>
    <w:rsid w:val="00FE0F39"/>
    <w:rsid w:val="00FE73AC"/>
    <w:rsid w:val="00FF1B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86CC"/>
  <w15:docId w15:val="{E24183C6-C537-4CB8-8EE7-B9E3D2AF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37B1"/>
    <w:pPr>
      <w:spacing w:after="0" w:line="240" w:lineRule="auto"/>
    </w:pPr>
    <w:rPr>
      <w:rFonts w:ascii="Times New Roman" w:eastAsia="Times New Roman" w:hAnsi="Times New Roman" w:cs="Times New Roman"/>
      <w:kern w:val="0"/>
      <w:sz w:val="24"/>
      <w:szCs w:val="24"/>
      <w:lang w:eastAsia="de-DE"/>
    </w:rPr>
  </w:style>
  <w:style w:type="paragraph" w:styleId="berschrift5">
    <w:name w:val="heading 5"/>
    <w:basedOn w:val="Standard"/>
    <w:next w:val="Standard"/>
    <w:link w:val="berschrift5Zchn"/>
    <w:uiPriority w:val="9"/>
    <w:unhideWhenUsed/>
    <w:qFormat/>
    <w:rsid w:val="00EF5066"/>
    <w:pPr>
      <w:keepNext/>
      <w:keepLines/>
      <w:overflowPunct w:val="0"/>
      <w:autoSpaceDE w:val="0"/>
      <w:autoSpaceDN w:val="0"/>
      <w:spacing w:before="40"/>
      <w:textAlignment w:val="baseline"/>
      <w:outlineLvl w:val="4"/>
    </w:pPr>
    <w:rPr>
      <w:rFonts w:ascii="Aptos Display" w:hAnsi="Aptos Display"/>
      <w:color w:val="0F4761"/>
      <w:sz w:val="20"/>
      <w:szCs w:val="2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22534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Textkrper">
    <w:name w:val="Body Text"/>
    <w:basedOn w:val="Standard"/>
    <w:link w:val="TextkrperZchn"/>
    <w:qFormat/>
    <w:rsid w:val="004C3726"/>
    <w:pPr>
      <w:widowControl w:val="0"/>
      <w:autoSpaceDE w:val="0"/>
      <w:autoSpaceDN w:val="0"/>
    </w:pPr>
    <w:rPr>
      <w:rFonts w:ascii="Arial" w:eastAsia="Arial" w:hAnsi="Arial" w:cs="Arial"/>
      <w:lang w:val="en-US" w:eastAsia="en-US"/>
    </w:rPr>
  </w:style>
  <w:style w:type="character" w:customStyle="1" w:styleId="TextkrperZchn">
    <w:name w:val="Textkörper Zchn"/>
    <w:basedOn w:val="Absatz-Standardschriftart"/>
    <w:link w:val="Textkrper"/>
    <w:rsid w:val="004C3726"/>
    <w:rPr>
      <w:rFonts w:ascii="Arial" w:eastAsia="Arial" w:hAnsi="Arial" w:cs="Arial"/>
      <w:kern w:val="0"/>
      <w:sz w:val="24"/>
      <w:szCs w:val="24"/>
      <w:lang w:val="en-US"/>
    </w:rPr>
  </w:style>
  <w:style w:type="paragraph" w:styleId="Listenabsatz">
    <w:name w:val="List Paragraph"/>
    <w:basedOn w:val="Standard"/>
    <w:uiPriority w:val="34"/>
    <w:qFormat/>
    <w:rsid w:val="004C3726"/>
    <w:pPr>
      <w:widowControl w:val="0"/>
      <w:autoSpaceDE w:val="0"/>
      <w:autoSpaceDN w:val="0"/>
      <w:ind w:left="1443" w:hanging="360"/>
    </w:pPr>
    <w:rPr>
      <w:rFonts w:ascii="Arial" w:eastAsia="Arial" w:hAnsi="Arial" w:cs="Arial"/>
      <w:sz w:val="22"/>
      <w:szCs w:val="22"/>
      <w:lang w:val="en-US" w:eastAsia="en-US"/>
    </w:rPr>
  </w:style>
  <w:style w:type="paragraph" w:styleId="StandardWeb">
    <w:name w:val="Normal (Web)"/>
    <w:basedOn w:val="Standard"/>
    <w:uiPriority w:val="99"/>
    <w:unhideWhenUsed/>
    <w:rsid w:val="00400D91"/>
    <w:pPr>
      <w:spacing w:before="100" w:beforeAutospacing="1" w:after="100" w:afterAutospacing="1"/>
    </w:pPr>
  </w:style>
  <w:style w:type="paragraph" w:styleId="Textkrper2">
    <w:name w:val="Body Text 2"/>
    <w:basedOn w:val="Standard"/>
    <w:link w:val="Textkrper2Zchn"/>
    <w:uiPriority w:val="99"/>
    <w:semiHidden/>
    <w:unhideWhenUsed/>
    <w:rsid w:val="00082F3F"/>
    <w:pPr>
      <w:spacing w:after="120" w:line="480" w:lineRule="auto"/>
    </w:pPr>
  </w:style>
  <w:style w:type="character" w:customStyle="1" w:styleId="Textkrper2Zchn">
    <w:name w:val="Textkörper 2 Zchn"/>
    <w:basedOn w:val="Absatz-Standardschriftart"/>
    <w:link w:val="Textkrper2"/>
    <w:uiPriority w:val="99"/>
    <w:semiHidden/>
    <w:rsid w:val="00082F3F"/>
    <w:rPr>
      <w:rFonts w:ascii="Times New Roman" w:eastAsia="Times New Roman" w:hAnsi="Times New Roman" w:cs="Times New Roman"/>
      <w:kern w:val="0"/>
      <w:sz w:val="24"/>
      <w:szCs w:val="24"/>
      <w:lang w:eastAsia="de-DE"/>
    </w:rPr>
  </w:style>
  <w:style w:type="character" w:styleId="Hyperlink">
    <w:name w:val="Hyperlink"/>
    <w:basedOn w:val="Absatz-Standardschriftart"/>
    <w:uiPriority w:val="99"/>
    <w:semiHidden/>
    <w:unhideWhenUsed/>
    <w:rsid w:val="00502980"/>
    <w:rPr>
      <w:color w:val="0000FF"/>
      <w:u w:val="single"/>
    </w:rPr>
  </w:style>
  <w:style w:type="character" w:customStyle="1" w:styleId="hgkelc">
    <w:name w:val="hgkelc"/>
    <w:basedOn w:val="Absatz-Standardschriftart"/>
    <w:rsid w:val="00502980"/>
  </w:style>
  <w:style w:type="paragraph" w:customStyle="1" w:styleId="Default">
    <w:name w:val="Default"/>
    <w:rsid w:val="00184329"/>
    <w:pPr>
      <w:autoSpaceDE w:val="0"/>
      <w:autoSpaceDN w:val="0"/>
      <w:adjustRightInd w:val="0"/>
      <w:spacing w:after="0" w:line="240" w:lineRule="auto"/>
    </w:pPr>
    <w:rPr>
      <w:rFonts w:ascii="Arial" w:eastAsia="Times New Roman" w:hAnsi="Arial" w:cs="Arial"/>
      <w:color w:val="000000"/>
      <w:kern w:val="0"/>
      <w:sz w:val="24"/>
      <w:szCs w:val="24"/>
      <w:lang w:eastAsia="de-DE"/>
      <w14:ligatures w14:val="none"/>
    </w:rPr>
  </w:style>
  <w:style w:type="paragraph" w:styleId="Datum">
    <w:name w:val="Date"/>
    <w:basedOn w:val="Textkrper"/>
    <w:link w:val="DatumZchn"/>
    <w:unhideWhenUsed/>
    <w:rsid w:val="009924E0"/>
    <w:pPr>
      <w:widowControl/>
      <w:autoSpaceDE/>
      <w:autoSpaceDN/>
      <w:spacing w:line="180" w:lineRule="atLeast"/>
    </w:pPr>
    <w:rPr>
      <w:rFonts w:eastAsia="Times New Roman" w:cs="Times New Roman"/>
      <w:spacing w:val="-5"/>
      <w:sz w:val="20"/>
      <w:szCs w:val="20"/>
      <w:lang w:val="de-DE" w:eastAsia="de-DE"/>
      <w14:ligatures w14:val="none"/>
    </w:rPr>
  </w:style>
  <w:style w:type="character" w:customStyle="1" w:styleId="DatumZchn">
    <w:name w:val="Datum Zchn"/>
    <w:basedOn w:val="Absatz-Standardschriftart"/>
    <w:link w:val="Datum"/>
    <w:rsid w:val="009924E0"/>
    <w:rPr>
      <w:rFonts w:ascii="Arial" w:eastAsia="Times New Roman" w:hAnsi="Arial" w:cs="Times New Roman"/>
      <w:spacing w:val="-5"/>
      <w:kern w:val="0"/>
      <w:sz w:val="20"/>
      <w:szCs w:val="20"/>
      <w:lang w:eastAsia="de-DE"/>
      <w14:ligatures w14:val="none"/>
    </w:rPr>
  </w:style>
  <w:style w:type="character" w:customStyle="1" w:styleId="markedcontent">
    <w:name w:val="markedcontent"/>
    <w:basedOn w:val="Absatz-Standardschriftart"/>
    <w:rsid w:val="00AA261C"/>
  </w:style>
  <w:style w:type="character" w:customStyle="1" w:styleId="berschrift5Zchn">
    <w:name w:val="Überschrift 5 Zchn"/>
    <w:basedOn w:val="Absatz-Standardschriftart"/>
    <w:link w:val="berschrift5"/>
    <w:uiPriority w:val="9"/>
    <w:rsid w:val="00EF5066"/>
    <w:rPr>
      <w:rFonts w:ascii="Aptos Display" w:eastAsia="Times New Roman" w:hAnsi="Aptos Display" w:cs="Times New Roman"/>
      <w:color w:val="0F4761"/>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79524">
      <w:bodyDiv w:val="1"/>
      <w:marLeft w:val="0"/>
      <w:marRight w:val="0"/>
      <w:marTop w:val="0"/>
      <w:marBottom w:val="0"/>
      <w:divBdr>
        <w:top w:val="none" w:sz="0" w:space="0" w:color="auto"/>
        <w:left w:val="none" w:sz="0" w:space="0" w:color="auto"/>
        <w:bottom w:val="none" w:sz="0" w:space="0" w:color="auto"/>
        <w:right w:val="none" w:sz="0" w:space="0" w:color="auto"/>
      </w:divBdr>
      <w:divsChild>
        <w:div w:id="437797346">
          <w:marLeft w:val="605"/>
          <w:marRight w:val="0"/>
          <w:marTop w:val="200"/>
          <w:marBottom w:val="40"/>
          <w:divBdr>
            <w:top w:val="none" w:sz="0" w:space="0" w:color="auto"/>
            <w:left w:val="none" w:sz="0" w:space="0" w:color="auto"/>
            <w:bottom w:val="none" w:sz="0" w:space="0" w:color="auto"/>
            <w:right w:val="none" w:sz="0" w:space="0" w:color="auto"/>
          </w:divBdr>
        </w:div>
        <w:div w:id="1007900116">
          <w:marLeft w:val="605"/>
          <w:marRight w:val="0"/>
          <w:marTop w:val="200"/>
          <w:marBottom w:val="40"/>
          <w:divBdr>
            <w:top w:val="none" w:sz="0" w:space="0" w:color="auto"/>
            <w:left w:val="none" w:sz="0" w:space="0" w:color="auto"/>
            <w:bottom w:val="none" w:sz="0" w:space="0" w:color="auto"/>
            <w:right w:val="none" w:sz="0" w:space="0" w:color="auto"/>
          </w:divBdr>
        </w:div>
        <w:div w:id="1298219146">
          <w:marLeft w:val="605"/>
          <w:marRight w:val="0"/>
          <w:marTop w:val="200"/>
          <w:marBottom w:val="40"/>
          <w:divBdr>
            <w:top w:val="none" w:sz="0" w:space="0" w:color="auto"/>
            <w:left w:val="none" w:sz="0" w:space="0" w:color="auto"/>
            <w:bottom w:val="none" w:sz="0" w:space="0" w:color="auto"/>
            <w:right w:val="none" w:sz="0" w:space="0" w:color="auto"/>
          </w:divBdr>
        </w:div>
        <w:div w:id="1784380897">
          <w:marLeft w:val="605"/>
          <w:marRight w:val="0"/>
          <w:marTop w:val="200"/>
          <w:marBottom w:val="40"/>
          <w:divBdr>
            <w:top w:val="none" w:sz="0" w:space="0" w:color="auto"/>
            <w:left w:val="none" w:sz="0" w:space="0" w:color="auto"/>
            <w:bottom w:val="none" w:sz="0" w:space="0" w:color="auto"/>
            <w:right w:val="none" w:sz="0" w:space="0" w:color="auto"/>
          </w:divBdr>
        </w:div>
      </w:divsChild>
    </w:div>
    <w:div w:id="355158375">
      <w:bodyDiv w:val="1"/>
      <w:marLeft w:val="0"/>
      <w:marRight w:val="0"/>
      <w:marTop w:val="0"/>
      <w:marBottom w:val="0"/>
      <w:divBdr>
        <w:top w:val="none" w:sz="0" w:space="0" w:color="auto"/>
        <w:left w:val="none" w:sz="0" w:space="0" w:color="auto"/>
        <w:bottom w:val="none" w:sz="0" w:space="0" w:color="auto"/>
        <w:right w:val="none" w:sz="0" w:space="0" w:color="auto"/>
      </w:divBdr>
    </w:div>
    <w:div w:id="425613011">
      <w:bodyDiv w:val="1"/>
      <w:marLeft w:val="0"/>
      <w:marRight w:val="0"/>
      <w:marTop w:val="0"/>
      <w:marBottom w:val="0"/>
      <w:divBdr>
        <w:top w:val="none" w:sz="0" w:space="0" w:color="auto"/>
        <w:left w:val="none" w:sz="0" w:space="0" w:color="auto"/>
        <w:bottom w:val="none" w:sz="0" w:space="0" w:color="auto"/>
        <w:right w:val="none" w:sz="0" w:space="0" w:color="auto"/>
      </w:divBdr>
      <w:divsChild>
        <w:div w:id="2038002176">
          <w:marLeft w:val="605"/>
          <w:marRight w:val="0"/>
          <w:marTop w:val="200"/>
          <w:marBottom w:val="40"/>
          <w:divBdr>
            <w:top w:val="none" w:sz="0" w:space="0" w:color="auto"/>
            <w:left w:val="none" w:sz="0" w:space="0" w:color="auto"/>
            <w:bottom w:val="none" w:sz="0" w:space="0" w:color="auto"/>
            <w:right w:val="none" w:sz="0" w:space="0" w:color="auto"/>
          </w:divBdr>
        </w:div>
        <w:div w:id="1067801521">
          <w:marLeft w:val="605"/>
          <w:marRight w:val="0"/>
          <w:marTop w:val="200"/>
          <w:marBottom w:val="40"/>
          <w:divBdr>
            <w:top w:val="none" w:sz="0" w:space="0" w:color="auto"/>
            <w:left w:val="none" w:sz="0" w:space="0" w:color="auto"/>
            <w:bottom w:val="none" w:sz="0" w:space="0" w:color="auto"/>
            <w:right w:val="none" w:sz="0" w:space="0" w:color="auto"/>
          </w:divBdr>
        </w:div>
        <w:div w:id="1416197943">
          <w:marLeft w:val="605"/>
          <w:marRight w:val="0"/>
          <w:marTop w:val="200"/>
          <w:marBottom w:val="40"/>
          <w:divBdr>
            <w:top w:val="none" w:sz="0" w:space="0" w:color="auto"/>
            <w:left w:val="none" w:sz="0" w:space="0" w:color="auto"/>
            <w:bottom w:val="none" w:sz="0" w:space="0" w:color="auto"/>
            <w:right w:val="none" w:sz="0" w:space="0" w:color="auto"/>
          </w:divBdr>
        </w:div>
      </w:divsChild>
    </w:div>
    <w:div w:id="491338466">
      <w:bodyDiv w:val="1"/>
      <w:marLeft w:val="0"/>
      <w:marRight w:val="0"/>
      <w:marTop w:val="0"/>
      <w:marBottom w:val="0"/>
      <w:divBdr>
        <w:top w:val="none" w:sz="0" w:space="0" w:color="auto"/>
        <w:left w:val="none" w:sz="0" w:space="0" w:color="auto"/>
        <w:bottom w:val="none" w:sz="0" w:space="0" w:color="auto"/>
        <w:right w:val="none" w:sz="0" w:space="0" w:color="auto"/>
      </w:divBdr>
      <w:divsChild>
        <w:div w:id="1286500287">
          <w:marLeft w:val="720"/>
          <w:marRight w:val="0"/>
          <w:marTop w:val="200"/>
          <w:marBottom w:val="40"/>
          <w:divBdr>
            <w:top w:val="none" w:sz="0" w:space="0" w:color="auto"/>
            <w:left w:val="none" w:sz="0" w:space="0" w:color="auto"/>
            <w:bottom w:val="none" w:sz="0" w:space="0" w:color="auto"/>
            <w:right w:val="none" w:sz="0" w:space="0" w:color="auto"/>
          </w:divBdr>
        </w:div>
      </w:divsChild>
    </w:div>
    <w:div w:id="511602431">
      <w:bodyDiv w:val="1"/>
      <w:marLeft w:val="0"/>
      <w:marRight w:val="0"/>
      <w:marTop w:val="0"/>
      <w:marBottom w:val="0"/>
      <w:divBdr>
        <w:top w:val="none" w:sz="0" w:space="0" w:color="auto"/>
        <w:left w:val="none" w:sz="0" w:space="0" w:color="auto"/>
        <w:bottom w:val="none" w:sz="0" w:space="0" w:color="auto"/>
        <w:right w:val="none" w:sz="0" w:space="0" w:color="auto"/>
      </w:divBdr>
    </w:div>
    <w:div w:id="557673371">
      <w:bodyDiv w:val="1"/>
      <w:marLeft w:val="0"/>
      <w:marRight w:val="0"/>
      <w:marTop w:val="0"/>
      <w:marBottom w:val="0"/>
      <w:divBdr>
        <w:top w:val="none" w:sz="0" w:space="0" w:color="auto"/>
        <w:left w:val="none" w:sz="0" w:space="0" w:color="auto"/>
        <w:bottom w:val="none" w:sz="0" w:space="0" w:color="auto"/>
        <w:right w:val="none" w:sz="0" w:space="0" w:color="auto"/>
      </w:divBdr>
    </w:div>
    <w:div w:id="558829754">
      <w:bodyDiv w:val="1"/>
      <w:marLeft w:val="0"/>
      <w:marRight w:val="0"/>
      <w:marTop w:val="0"/>
      <w:marBottom w:val="0"/>
      <w:divBdr>
        <w:top w:val="none" w:sz="0" w:space="0" w:color="auto"/>
        <w:left w:val="none" w:sz="0" w:space="0" w:color="auto"/>
        <w:bottom w:val="none" w:sz="0" w:space="0" w:color="auto"/>
        <w:right w:val="none" w:sz="0" w:space="0" w:color="auto"/>
      </w:divBdr>
      <w:divsChild>
        <w:div w:id="1856646376">
          <w:marLeft w:val="605"/>
          <w:marRight w:val="0"/>
          <w:marTop w:val="200"/>
          <w:marBottom w:val="40"/>
          <w:divBdr>
            <w:top w:val="none" w:sz="0" w:space="0" w:color="auto"/>
            <w:left w:val="none" w:sz="0" w:space="0" w:color="auto"/>
            <w:bottom w:val="none" w:sz="0" w:space="0" w:color="auto"/>
            <w:right w:val="none" w:sz="0" w:space="0" w:color="auto"/>
          </w:divBdr>
        </w:div>
        <w:div w:id="1767925792">
          <w:marLeft w:val="605"/>
          <w:marRight w:val="0"/>
          <w:marTop w:val="200"/>
          <w:marBottom w:val="40"/>
          <w:divBdr>
            <w:top w:val="none" w:sz="0" w:space="0" w:color="auto"/>
            <w:left w:val="none" w:sz="0" w:space="0" w:color="auto"/>
            <w:bottom w:val="none" w:sz="0" w:space="0" w:color="auto"/>
            <w:right w:val="none" w:sz="0" w:space="0" w:color="auto"/>
          </w:divBdr>
        </w:div>
        <w:div w:id="1293631257">
          <w:marLeft w:val="605"/>
          <w:marRight w:val="0"/>
          <w:marTop w:val="200"/>
          <w:marBottom w:val="40"/>
          <w:divBdr>
            <w:top w:val="none" w:sz="0" w:space="0" w:color="auto"/>
            <w:left w:val="none" w:sz="0" w:space="0" w:color="auto"/>
            <w:bottom w:val="none" w:sz="0" w:space="0" w:color="auto"/>
            <w:right w:val="none" w:sz="0" w:space="0" w:color="auto"/>
          </w:divBdr>
        </w:div>
        <w:div w:id="1953590931">
          <w:marLeft w:val="605"/>
          <w:marRight w:val="0"/>
          <w:marTop w:val="200"/>
          <w:marBottom w:val="40"/>
          <w:divBdr>
            <w:top w:val="none" w:sz="0" w:space="0" w:color="auto"/>
            <w:left w:val="none" w:sz="0" w:space="0" w:color="auto"/>
            <w:bottom w:val="none" w:sz="0" w:space="0" w:color="auto"/>
            <w:right w:val="none" w:sz="0" w:space="0" w:color="auto"/>
          </w:divBdr>
        </w:div>
        <w:div w:id="666445529">
          <w:marLeft w:val="605"/>
          <w:marRight w:val="0"/>
          <w:marTop w:val="200"/>
          <w:marBottom w:val="40"/>
          <w:divBdr>
            <w:top w:val="none" w:sz="0" w:space="0" w:color="auto"/>
            <w:left w:val="none" w:sz="0" w:space="0" w:color="auto"/>
            <w:bottom w:val="none" w:sz="0" w:space="0" w:color="auto"/>
            <w:right w:val="none" w:sz="0" w:space="0" w:color="auto"/>
          </w:divBdr>
        </w:div>
        <w:div w:id="1434590303">
          <w:marLeft w:val="605"/>
          <w:marRight w:val="0"/>
          <w:marTop w:val="200"/>
          <w:marBottom w:val="40"/>
          <w:divBdr>
            <w:top w:val="none" w:sz="0" w:space="0" w:color="auto"/>
            <w:left w:val="none" w:sz="0" w:space="0" w:color="auto"/>
            <w:bottom w:val="none" w:sz="0" w:space="0" w:color="auto"/>
            <w:right w:val="none" w:sz="0" w:space="0" w:color="auto"/>
          </w:divBdr>
        </w:div>
        <w:div w:id="1504248354">
          <w:marLeft w:val="605"/>
          <w:marRight w:val="0"/>
          <w:marTop w:val="200"/>
          <w:marBottom w:val="40"/>
          <w:divBdr>
            <w:top w:val="none" w:sz="0" w:space="0" w:color="auto"/>
            <w:left w:val="none" w:sz="0" w:space="0" w:color="auto"/>
            <w:bottom w:val="none" w:sz="0" w:space="0" w:color="auto"/>
            <w:right w:val="none" w:sz="0" w:space="0" w:color="auto"/>
          </w:divBdr>
        </w:div>
        <w:div w:id="92747697">
          <w:marLeft w:val="605"/>
          <w:marRight w:val="0"/>
          <w:marTop w:val="200"/>
          <w:marBottom w:val="40"/>
          <w:divBdr>
            <w:top w:val="none" w:sz="0" w:space="0" w:color="auto"/>
            <w:left w:val="none" w:sz="0" w:space="0" w:color="auto"/>
            <w:bottom w:val="none" w:sz="0" w:space="0" w:color="auto"/>
            <w:right w:val="none" w:sz="0" w:space="0" w:color="auto"/>
          </w:divBdr>
        </w:div>
      </w:divsChild>
    </w:div>
    <w:div w:id="726732068">
      <w:bodyDiv w:val="1"/>
      <w:marLeft w:val="0"/>
      <w:marRight w:val="0"/>
      <w:marTop w:val="0"/>
      <w:marBottom w:val="0"/>
      <w:divBdr>
        <w:top w:val="none" w:sz="0" w:space="0" w:color="auto"/>
        <w:left w:val="none" w:sz="0" w:space="0" w:color="auto"/>
        <w:bottom w:val="none" w:sz="0" w:space="0" w:color="auto"/>
        <w:right w:val="none" w:sz="0" w:space="0" w:color="auto"/>
      </w:divBdr>
      <w:divsChild>
        <w:div w:id="1790973295">
          <w:marLeft w:val="605"/>
          <w:marRight w:val="0"/>
          <w:marTop w:val="200"/>
          <w:marBottom w:val="40"/>
          <w:divBdr>
            <w:top w:val="none" w:sz="0" w:space="0" w:color="auto"/>
            <w:left w:val="none" w:sz="0" w:space="0" w:color="auto"/>
            <w:bottom w:val="none" w:sz="0" w:space="0" w:color="auto"/>
            <w:right w:val="none" w:sz="0" w:space="0" w:color="auto"/>
          </w:divBdr>
        </w:div>
        <w:div w:id="1907521272">
          <w:marLeft w:val="605"/>
          <w:marRight w:val="0"/>
          <w:marTop w:val="200"/>
          <w:marBottom w:val="40"/>
          <w:divBdr>
            <w:top w:val="none" w:sz="0" w:space="0" w:color="auto"/>
            <w:left w:val="none" w:sz="0" w:space="0" w:color="auto"/>
            <w:bottom w:val="none" w:sz="0" w:space="0" w:color="auto"/>
            <w:right w:val="none" w:sz="0" w:space="0" w:color="auto"/>
          </w:divBdr>
        </w:div>
      </w:divsChild>
    </w:div>
    <w:div w:id="741484816">
      <w:bodyDiv w:val="1"/>
      <w:marLeft w:val="0"/>
      <w:marRight w:val="0"/>
      <w:marTop w:val="0"/>
      <w:marBottom w:val="0"/>
      <w:divBdr>
        <w:top w:val="none" w:sz="0" w:space="0" w:color="auto"/>
        <w:left w:val="none" w:sz="0" w:space="0" w:color="auto"/>
        <w:bottom w:val="none" w:sz="0" w:space="0" w:color="auto"/>
        <w:right w:val="none" w:sz="0" w:space="0" w:color="auto"/>
      </w:divBdr>
      <w:divsChild>
        <w:div w:id="157622389">
          <w:marLeft w:val="720"/>
          <w:marRight w:val="0"/>
          <w:marTop w:val="200"/>
          <w:marBottom w:val="40"/>
          <w:divBdr>
            <w:top w:val="none" w:sz="0" w:space="0" w:color="auto"/>
            <w:left w:val="none" w:sz="0" w:space="0" w:color="auto"/>
            <w:bottom w:val="none" w:sz="0" w:space="0" w:color="auto"/>
            <w:right w:val="none" w:sz="0" w:space="0" w:color="auto"/>
          </w:divBdr>
        </w:div>
      </w:divsChild>
    </w:div>
    <w:div w:id="789737191">
      <w:bodyDiv w:val="1"/>
      <w:marLeft w:val="0"/>
      <w:marRight w:val="0"/>
      <w:marTop w:val="0"/>
      <w:marBottom w:val="0"/>
      <w:divBdr>
        <w:top w:val="none" w:sz="0" w:space="0" w:color="auto"/>
        <w:left w:val="none" w:sz="0" w:space="0" w:color="auto"/>
        <w:bottom w:val="none" w:sz="0" w:space="0" w:color="auto"/>
        <w:right w:val="none" w:sz="0" w:space="0" w:color="auto"/>
      </w:divBdr>
    </w:div>
    <w:div w:id="993875212">
      <w:bodyDiv w:val="1"/>
      <w:marLeft w:val="0"/>
      <w:marRight w:val="0"/>
      <w:marTop w:val="0"/>
      <w:marBottom w:val="0"/>
      <w:divBdr>
        <w:top w:val="none" w:sz="0" w:space="0" w:color="auto"/>
        <w:left w:val="none" w:sz="0" w:space="0" w:color="auto"/>
        <w:bottom w:val="none" w:sz="0" w:space="0" w:color="auto"/>
        <w:right w:val="none" w:sz="0" w:space="0" w:color="auto"/>
      </w:divBdr>
      <w:divsChild>
        <w:div w:id="784353836">
          <w:marLeft w:val="605"/>
          <w:marRight w:val="0"/>
          <w:marTop w:val="200"/>
          <w:marBottom w:val="40"/>
          <w:divBdr>
            <w:top w:val="none" w:sz="0" w:space="0" w:color="auto"/>
            <w:left w:val="none" w:sz="0" w:space="0" w:color="auto"/>
            <w:bottom w:val="none" w:sz="0" w:space="0" w:color="auto"/>
            <w:right w:val="none" w:sz="0" w:space="0" w:color="auto"/>
          </w:divBdr>
        </w:div>
        <w:div w:id="1280915999">
          <w:marLeft w:val="605"/>
          <w:marRight w:val="0"/>
          <w:marTop w:val="200"/>
          <w:marBottom w:val="40"/>
          <w:divBdr>
            <w:top w:val="none" w:sz="0" w:space="0" w:color="auto"/>
            <w:left w:val="none" w:sz="0" w:space="0" w:color="auto"/>
            <w:bottom w:val="none" w:sz="0" w:space="0" w:color="auto"/>
            <w:right w:val="none" w:sz="0" w:space="0" w:color="auto"/>
          </w:divBdr>
        </w:div>
        <w:div w:id="1921794400">
          <w:marLeft w:val="605"/>
          <w:marRight w:val="0"/>
          <w:marTop w:val="200"/>
          <w:marBottom w:val="40"/>
          <w:divBdr>
            <w:top w:val="none" w:sz="0" w:space="0" w:color="auto"/>
            <w:left w:val="none" w:sz="0" w:space="0" w:color="auto"/>
            <w:bottom w:val="none" w:sz="0" w:space="0" w:color="auto"/>
            <w:right w:val="none" w:sz="0" w:space="0" w:color="auto"/>
          </w:divBdr>
        </w:div>
        <w:div w:id="1119104623">
          <w:marLeft w:val="605"/>
          <w:marRight w:val="0"/>
          <w:marTop w:val="200"/>
          <w:marBottom w:val="40"/>
          <w:divBdr>
            <w:top w:val="none" w:sz="0" w:space="0" w:color="auto"/>
            <w:left w:val="none" w:sz="0" w:space="0" w:color="auto"/>
            <w:bottom w:val="none" w:sz="0" w:space="0" w:color="auto"/>
            <w:right w:val="none" w:sz="0" w:space="0" w:color="auto"/>
          </w:divBdr>
        </w:div>
        <w:div w:id="1218542205">
          <w:marLeft w:val="1440"/>
          <w:marRight w:val="0"/>
          <w:marTop w:val="100"/>
          <w:marBottom w:val="40"/>
          <w:divBdr>
            <w:top w:val="none" w:sz="0" w:space="0" w:color="auto"/>
            <w:left w:val="none" w:sz="0" w:space="0" w:color="auto"/>
            <w:bottom w:val="none" w:sz="0" w:space="0" w:color="auto"/>
            <w:right w:val="none" w:sz="0" w:space="0" w:color="auto"/>
          </w:divBdr>
        </w:div>
        <w:div w:id="177472370">
          <w:marLeft w:val="1440"/>
          <w:marRight w:val="0"/>
          <w:marTop w:val="100"/>
          <w:marBottom w:val="40"/>
          <w:divBdr>
            <w:top w:val="none" w:sz="0" w:space="0" w:color="auto"/>
            <w:left w:val="none" w:sz="0" w:space="0" w:color="auto"/>
            <w:bottom w:val="none" w:sz="0" w:space="0" w:color="auto"/>
            <w:right w:val="none" w:sz="0" w:space="0" w:color="auto"/>
          </w:divBdr>
        </w:div>
      </w:divsChild>
    </w:div>
    <w:div w:id="1078940138">
      <w:bodyDiv w:val="1"/>
      <w:marLeft w:val="0"/>
      <w:marRight w:val="0"/>
      <w:marTop w:val="0"/>
      <w:marBottom w:val="0"/>
      <w:divBdr>
        <w:top w:val="none" w:sz="0" w:space="0" w:color="auto"/>
        <w:left w:val="none" w:sz="0" w:space="0" w:color="auto"/>
        <w:bottom w:val="none" w:sz="0" w:space="0" w:color="auto"/>
        <w:right w:val="none" w:sz="0" w:space="0" w:color="auto"/>
      </w:divBdr>
      <w:divsChild>
        <w:div w:id="1436826079">
          <w:marLeft w:val="605"/>
          <w:marRight w:val="0"/>
          <w:marTop w:val="200"/>
          <w:marBottom w:val="40"/>
          <w:divBdr>
            <w:top w:val="none" w:sz="0" w:space="0" w:color="auto"/>
            <w:left w:val="none" w:sz="0" w:space="0" w:color="auto"/>
            <w:bottom w:val="none" w:sz="0" w:space="0" w:color="auto"/>
            <w:right w:val="none" w:sz="0" w:space="0" w:color="auto"/>
          </w:divBdr>
        </w:div>
        <w:div w:id="1556116637">
          <w:marLeft w:val="605"/>
          <w:marRight w:val="0"/>
          <w:marTop w:val="200"/>
          <w:marBottom w:val="40"/>
          <w:divBdr>
            <w:top w:val="none" w:sz="0" w:space="0" w:color="auto"/>
            <w:left w:val="none" w:sz="0" w:space="0" w:color="auto"/>
            <w:bottom w:val="none" w:sz="0" w:space="0" w:color="auto"/>
            <w:right w:val="none" w:sz="0" w:space="0" w:color="auto"/>
          </w:divBdr>
        </w:div>
      </w:divsChild>
    </w:div>
    <w:div w:id="1139491107">
      <w:bodyDiv w:val="1"/>
      <w:marLeft w:val="0"/>
      <w:marRight w:val="0"/>
      <w:marTop w:val="0"/>
      <w:marBottom w:val="0"/>
      <w:divBdr>
        <w:top w:val="none" w:sz="0" w:space="0" w:color="auto"/>
        <w:left w:val="none" w:sz="0" w:space="0" w:color="auto"/>
        <w:bottom w:val="none" w:sz="0" w:space="0" w:color="auto"/>
        <w:right w:val="none" w:sz="0" w:space="0" w:color="auto"/>
      </w:divBdr>
    </w:div>
    <w:div w:id="1148132715">
      <w:bodyDiv w:val="1"/>
      <w:marLeft w:val="0"/>
      <w:marRight w:val="0"/>
      <w:marTop w:val="0"/>
      <w:marBottom w:val="0"/>
      <w:divBdr>
        <w:top w:val="none" w:sz="0" w:space="0" w:color="auto"/>
        <w:left w:val="none" w:sz="0" w:space="0" w:color="auto"/>
        <w:bottom w:val="none" w:sz="0" w:space="0" w:color="auto"/>
        <w:right w:val="none" w:sz="0" w:space="0" w:color="auto"/>
      </w:divBdr>
      <w:divsChild>
        <w:div w:id="1014654157">
          <w:marLeft w:val="605"/>
          <w:marRight w:val="0"/>
          <w:marTop w:val="200"/>
          <w:marBottom w:val="40"/>
          <w:divBdr>
            <w:top w:val="none" w:sz="0" w:space="0" w:color="auto"/>
            <w:left w:val="none" w:sz="0" w:space="0" w:color="auto"/>
            <w:bottom w:val="none" w:sz="0" w:space="0" w:color="auto"/>
            <w:right w:val="none" w:sz="0" w:space="0" w:color="auto"/>
          </w:divBdr>
        </w:div>
        <w:div w:id="1847816488">
          <w:marLeft w:val="605"/>
          <w:marRight w:val="0"/>
          <w:marTop w:val="200"/>
          <w:marBottom w:val="40"/>
          <w:divBdr>
            <w:top w:val="none" w:sz="0" w:space="0" w:color="auto"/>
            <w:left w:val="none" w:sz="0" w:space="0" w:color="auto"/>
            <w:bottom w:val="none" w:sz="0" w:space="0" w:color="auto"/>
            <w:right w:val="none" w:sz="0" w:space="0" w:color="auto"/>
          </w:divBdr>
        </w:div>
      </w:divsChild>
    </w:div>
    <w:div w:id="1166365798">
      <w:bodyDiv w:val="1"/>
      <w:marLeft w:val="0"/>
      <w:marRight w:val="0"/>
      <w:marTop w:val="0"/>
      <w:marBottom w:val="0"/>
      <w:divBdr>
        <w:top w:val="none" w:sz="0" w:space="0" w:color="auto"/>
        <w:left w:val="none" w:sz="0" w:space="0" w:color="auto"/>
        <w:bottom w:val="none" w:sz="0" w:space="0" w:color="auto"/>
        <w:right w:val="none" w:sz="0" w:space="0" w:color="auto"/>
      </w:divBdr>
      <w:divsChild>
        <w:div w:id="352077430">
          <w:marLeft w:val="720"/>
          <w:marRight w:val="0"/>
          <w:marTop w:val="200"/>
          <w:marBottom w:val="40"/>
          <w:divBdr>
            <w:top w:val="none" w:sz="0" w:space="0" w:color="auto"/>
            <w:left w:val="none" w:sz="0" w:space="0" w:color="auto"/>
            <w:bottom w:val="none" w:sz="0" w:space="0" w:color="auto"/>
            <w:right w:val="none" w:sz="0" w:space="0" w:color="auto"/>
          </w:divBdr>
        </w:div>
      </w:divsChild>
    </w:div>
    <w:div w:id="1187409856">
      <w:bodyDiv w:val="1"/>
      <w:marLeft w:val="0"/>
      <w:marRight w:val="0"/>
      <w:marTop w:val="0"/>
      <w:marBottom w:val="0"/>
      <w:divBdr>
        <w:top w:val="none" w:sz="0" w:space="0" w:color="auto"/>
        <w:left w:val="none" w:sz="0" w:space="0" w:color="auto"/>
        <w:bottom w:val="none" w:sz="0" w:space="0" w:color="auto"/>
        <w:right w:val="none" w:sz="0" w:space="0" w:color="auto"/>
      </w:divBdr>
    </w:div>
    <w:div w:id="1230116132">
      <w:bodyDiv w:val="1"/>
      <w:marLeft w:val="0"/>
      <w:marRight w:val="0"/>
      <w:marTop w:val="0"/>
      <w:marBottom w:val="0"/>
      <w:divBdr>
        <w:top w:val="none" w:sz="0" w:space="0" w:color="auto"/>
        <w:left w:val="none" w:sz="0" w:space="0" w:color="auto"/>
        <w:bottom w:val="none" w:sz="0" w:space="0" w:color="auto"/>
        <w:right w:val="none" w:sz="0" w:space="0" w:color="auto"/>
      </w:divBdr>
      <w:divsChild>
        <w:div w:id="878667054">
          <w:marLeft w:val="605"/>
          <w:marRight w:val="0"/>
          <w:marTop w:val="200"/>
          <w:marBottom w:val="40"/>
          <w:divBdr>
            <w:top w:val="none" w:sz="0" w:space="0" w:color="auto"/>
            <w:left w:val="none" w:sz="0" w:space="0" w:color="auto"/>
            <w:bottom w:val="none" w:sz="0" w:space="0" w:color="auto"/>
            <w:right w:val="none" w:sz="0" w:space="0" w:color="auto"/>
          </w:divBdr>
        </w:div>
        <w:div w:id="1934195315">
          <w:marLeft w:val="605"/>
          <w:marRight w:val="0"/>
          <w:marTop w:val="200"/>
          <w:marBottom w:val="40"/>
          <w:divBdr>
            <w:top w:val="none" w:sz="0" w:space="0" w:color="auto"/>
            <w:left w:val="none" w:sz="0" w:space="0" w:color="auto"/>
            <w:bottom w:val="none" w:sz="0" w:space="0" w:color="auto"/>
            <w:right w:val="none" w:sz="0" w:space="0" w:color="auto"/>
          </w:divBdr>
        </w:div>
        <w:div w:id="2116557270">
          <w:marLeft w:val="605"/>
          <w:marRight w:val="0"/>
          <w:marTop w:val="200"/>
          <w:marBottom w:val="40"/>
          <w:divBdr>
            <w:top w:val="none" w:sz="0" w:space="0" w:color="auto"/>
            <w:left w:val="none" w:sz="0" w:space="0" w:color="auto"/>
            <w:bottom w:val="none" w:sz="0" w:space="0" w:color="auto"/>
            <w:right w:val="none" w:sz="0" w:space="0" w:color="auto"/>
          </w:divBdr>
        </w:div>
      </w:divsChild>
    </w:div>
    <w:div w:id="1317101354">
      <w:bodyDiv w:val="1"/>
      <w:marLeft w:val="0"/>
      <w:marRight w:val="0"/>
      <w:marTop w:val="0"/>
      <w:marBottom w:val="0"/>
      <w:divBdr>
        <w:top w:val="none" w:sz="0" w:space="0" w:color="auto"/>
        <w:left w:val="none" w:sz="0" w:space="0" w:color="auto"/>
        <w:bottom w:val="none" w:sz="0" w:space="0" w:color="auto"/>
        <w:right w:val="none" w:sz="0" w:space="0" w:color="auto"/>
      </w:divBdr>
      <w:divsChild>
        <w:div w:id="7490645">
          <w:marLeft w:val="605"/>
          <w:marRight w:val="0"/>
          <w:marTop w:val="200"/>
          <w:marBottom w:val="40"/>
          <w:divBdr>
            <w:top w:val="none" w:sz="0" w:space="0" w:color="auto"/>
            <w:left w:val="none" w:sz="0" w:space="0" w:color="auto"/>
            <w:bottom w:val="none" w:sz="0" w:space="0" w:color="auto"/>
            <w:right w:val="none" w:sz="0" w:space="0" w:color="auto"/>
          </w:divBdr>
        </w:div>
        <w:div w:id="227153251">
          <w:marLeft w:val="605"/>
          <w:marRight w:val="0"/>
          <w:marTop w:val="200"/>
          <w:marBottom w:val="40"/>
          <w:divBdr>
            <w:top w:val="none" w:sz="0" w:space="0" w:color="auto"/>
            <w:left w:val="none" w:sz="0" w:space="0" w:color="auto"/>
            <w:bottom w:val="none" w:sz="0" w:space="0" w:color="auto"/>
            <w:right w:val="none" w:sz="0" w:space="0" w:color="auto"/>
          </w:divBdr>
        </w:div>
        <w:div w:id="272447492">
          <w:marLeft w:val="605"/>
          <w:marRight w:val="0"/>
          <w:marTop w:val="200"/>
          <w:marBottom w:val="40"/>
          <w:divBdr>
            <w:top w:val="none" w:sz="0" w:space="0" w:color="auto"/>
            <w:left w:val="none" w:sz="0" w:space="0" w:color="auto"/>
            <w:bottom w:val="none" w:sz="0" w:space="0" w:color="auto"/>
            <w:right w:val="none" w:sz="0" w:space="0" w:color="auto"/>
          </w:divBdr>
        </w:div>
        <w:div w:id="592057281">
          <w:marLeft w:val="605"/>
          <w:marRight w:val="0"/>
          <w:marTop w:val="200"/>
          <w:marBottom w:val="40"/>
          <w:divBdr>
            <w:top w:val="none" w:sz="0" w:space="0" w:color="auto"/>
            <w:left w:val="none" w:sz="0" w:space="0" w:color="auto"/>
            <w:bottom w:val="none" w:sz="0" w:space="0" w:color="auto"/>
            <w:right w:val="none" w:sz="0" w:space="0" w:color="auto"/>
          </w:divBdr>
        </w:div>
        <w:div w:id="817916240">
          <w:marLeft w:val="605"/>
          <w:marRight w:val="0"/>
          <w:marTop w:val="200"/>
          <w:marBottom w:val="40"/>
          <w:divBdr>
            <w:top w:val="none" w:sz="0" w:space="0" w:color="auto"/>
            <w:left w:val="none" w:sz="0" w:space="0" w:color="auto"/>
            <w:bottom w:val="none" w:sz="0" w:space="0" w:color="auto"/>
            <w:right w:val="none" w:sz="0" w:space="0" w:color="auto"/>
          </w:divBdr>
        </w:div>
        <w:div w:id="1218010338">
          <w:marLeft w:val="605"/>
          <w:marRight w:val="0"/>
          <w:marTop w:val="200"/>
          <w:marBottom w:val="40"/>
          <w:divBdr>
            <w:top w:val="none" w:sz="0" w:space="0" w:color="auto"/>
            <w:left w:val="none" w:sz="0" w:space="0" w:color="auto"/>
            <w:bottom w:val="none" w:sz="0" w:space="0" w:color="auto"/>
            <w:right w:val="none" w:sz="0" w:space="0" w:color="auto"/>
          </w:divBdr>
        </w:div>
        <w:div w:id="1343318485">
          <w:marLeft w:val="605"/>
          <w:marRight w:val="0"/>
          <w:marTop w:val="200"/>
          <w:marBottom w:val="40"/>
          <w:divBdr>
            <w:top w:val="none" w:sz="0" w:space="0" w:color="auto"/>
            <w:left w:val="none" w:sz="0" w:space="0" w:color="auto"/>
            <w:bottom w:val="none" w:sz="0" w:space="0" w:color="auto"/>
            <w:right w:val="none" w:sz="0" w:space="0" w:color="auto"/>
          </w:divBdr>
        </w:div>
        <w:div w:id="1352608895">
          <w:marLeft w:val="605"/>
          <w:marRight w:val="0"/>
          <w:marTop w:val="200"/>
          <w:marBottom w:val="40"/>
          <w:divBdr>
            <w:top w:val="none" w:sz="0" w:space="0" w:color="auto"/>
            <w:left w:val="none" w:sz="0" w:space="0" w:color="auto"/>
            <w:bottom w:val="none" w:sz="0" w:space="0" w:color="auto"/>
            <w:right w:val="none" w:sz="0" w:space="0" w:color="auto"/>
          </w:divBdr>
        </w:div>
        <w:div w:id="1402823743">
          <w:marLeft w:val="605"/>
          <w:marRight w:val="0"/>
          <w:marTop w:val="200"/>
          <w:marBottom w:val="40"/>
          <w:divBdr>
            <w:top w:val="none" w:sz="0" w:space="0" w:color="auto"/>
            <w:left w:val="none" w:sz="0" w:space="0" w:color="auto"/>
            <w:bottom w:val="none" w:sz="0" w:space="0" w:color="auto"/>
            <w:right w:val="none" w:sz="0" w:space="0" w:color="auto"/>
          </w:divBdr>
        </w:div>
        <w:div w:id="1467239244">
          <w:marLeft w:val="605"/>
          <w:marRight w:val="0"/>
          <w:marTop w:val="200"/>
          <w:marBottom w:val="40"/>
          <w:divBdr>
            <w:top w:val="none" w:sz="0" w:space="0" w:color="auto"/>
            <w:left w:val="none" w:sz="0" w:space="0" w:color="auto"/>
            <w:bottom w:val="none" w:sz="0" w:space="0" w:color="auto"/>
            <w:right w:val="none" w:sz="0" w:space="0" w:color="auto"/>
          </w:divBdr>
        </w:div>
      </w:divsChild>
    </w:div>
    <w:div w:id="1365322274">
      <w:bodyDiv w:val="1"/>
      <w:marLeft w:val="0"/>
      <w:marRight w:val="0"/>
      <w:marTop w:val="0"/>
      <w:marBottom w:val="0"/>
      <w:divBdr>
        <w:top w:val="none" w:sz="0" w:space="0" w:color="auto"/>
        <w:left w:val="none" w:sz="0" w:space="0" w:color="auto"/>
        <w:bottom w:val="none" w:sz="0" w:space="0" w:color="auto"/>
        <w:right w:val="none" w:sz="0" w:space="0" w:color="auto"/>
      </w:divBdr>
      <w:divsChild>
        <w:div w:id="248545084">
          <w:marLeft w:val="605"/>
          <w:marRight w:val="0"/>
          <w:marTop w:val="200"/>
          <w:marBottom w:val="40"/>
          <w:divBdr>
            <w:top w:val="none" w:sz="0" w:space="0" w:color="auto"/>
            <w:left w:val="none" w:sz="0" w:space="0" w:color="auto"/>
            <w:bottom w:val="none" w:sz="0" w:space="0" w:color="auto"/>
            <w:right w:val="none" w:sz="0" w:space="0" w:color="auto"/>
          </w:divBdr>
        </w:div>
        <w:div w:id="1734964283">
          <w:marLeft w:val="605"/>
          <w:marRight w:val="0"/>
          <w:marTop w:val="200"/>
          <w:marBottom w:val="40"/>
          <w:divBdr>
            <w:top w:val="none" w:sz="0" w:space="0" w:color="auto"/>
            <w:left w:val="none" w:sz="0" w:space="0" w:color="auto"/>
            <w:bottom w:val="none" w:sz="0" w:space="0" w:color="auto"/>
            <w:right w:val="none" w:sz="0" w:space="0" w:color="auto"/>
          </w:divBdr>
        </w:div>
      </w:divsChild>
    </w:div>
    <w:div w:id="1474566054">
      <w:bodyDiv w:val="1"/>
      <w:marLeft w:val="0"/>
      <w:marRight w:val="0"/>
      <w:marTop w:val="0"/>
      <w:marBottom w:val="0"/>
      <w:divBdr>
        <w:top w:val="none" w:sz="0" w:space="0" w:color="auto"/>
        <w:left w:val="none" w:sz="0" w:space="0" w:color="auto"/>
        <w:bottom w:val="none" w:sz="0" w:space="0" w:color="auto"/>
        <w:right w:val="none" w:sz="0" w:space="0" w:color="auto"/>
      </w:divBdr>
      <w:divsChild>
        <w:div w:id="704911808">
          <w:marLeft w:val="605"/>
          <w:marRight w:val="0"/>
          <w:marTop w:val="200"/>
          <w:marBottom w:val="40"/>
          <w:divBdr>
            <w:top w:val="none" w:sz="0" w:space="0" w:color="auto"/>
            <w:left w:val="none" w:sz="0" w:space="0" w:color="auto"/>
            <w:bottom w:val="none" w:sz="0" w:space="0" w:color="auto"/>
            <w:right w:val="none" w:sz="0" w:space="0" w:color="auto"/>
          </w:divBdr>
        </w:div>
        <w:div w:id="1318723560">
          <w:marLeft w:val="605"/>
          <w:marRight w:val="0"/>
          <w:marTop w:val="200"/>
          <w:marBottom w:val="40"/>
          <w:divBdr>
            <w:top w:val="none" w:sz="0" w:space="0" w:color="auto"/>
            <w:left w:val="none" w:sz="0" w:space="0" w:color="auto"/>
            <w:bottom w:val="none" w:sz="0" w:space="0" w:color="auto"/>
            <w:right w:val="none" w:sz="0" w:space="0" w:color="auto"/>
          </w:divBdr>
        </w:div>
      </w:divsChild>
    </w:div>
    <w:div w:id="1551531376">
      <w:bodyDiv w:val="1"/>
      <w:marLeft w:val="0"/>
      <w:marRight w:val="0"/>
      <w:marTop w:val="0"/>
      <w:marBottom w:val="0"/>
      <w:divBdr>
        <w:top w:val="none" w:sz="0" w:space="0" w:color="auto"/>
        <w:left w:val="none" w:sz="0" w:space="0" w:color="auto"/>
        <w:bottom w:val="none" w:sz="0" w:space="0" w:color="auto"/>
        <w:right w:val="none" w:sz="0" w:space="0" w:color="auto"/>
      </w:divBdr>
    </w:div>
    <w:div w:id="1576550454">
      <w:bodyDiv w:val="1"/>
      <w:marLeft w:val="0"/>
      <w:marRight w:val="0"/>
      <w:marTop w:val="0"/>
      <w:marBottom w:val="0"/>
      <w:divBdr>
        <w:top w:val="none" w:sz="0" w:space="0" w:color="auto"/>
        <w:left w:val="none" w:sz="0" w:space="0" w:color="auto"/>
        <w:bottom w:val="none" w:sz="0" w:space="0" w:color="auto"/>
        <w:right w:val="none" w:sz="0" w:space="0" w:color="auto"/>
      </w:divBdr>
    </w:div>
    <w:div w:id="1808013852">
      <w:bodyDiv w:val="1"/>
      <w:marLeft w:val="0"/>
      <w:marRight w:val="0"/>
      <w:marTop w:val="0"/>
      <w:marBottom w:val="0"/>
      <w:divBdr>
        <w:top w:val="none" w:sz="0" w:space="0" w:color="auto"/>
        <w:left w:val="none" w:sz="0" w:space="0" w:color="auto"/>
        <w:bottom w:val="none" w:sz="0" w:space="0" w:color="auto"/>
        <w:right w:val="none" w:sz="0" w:space="0" w:color="auto"/>
      </w:divBdr>
      <w:divsChild>
        <w:div w:id="149827723">
          <w:marLeft w:val="0"/>
          <w:marRight w:val="0"/>
          <w:marTop w:val="0"/>
          <w:marBottom w:val="0"/>
          <w:divBdr>
            <w:top w:val="none" w:sz="0" w:space="0" w:color="auto"/>
            <w:left w:val="none" w:sz="0" w:space="0" w:color="auto"/>
            <w:bottom w:val="none" w:sz="0" w:space="0" w:color="auto"/>
            <w:right w:val="none" w:sz="0" w:space="0" w:color="auto"/>
          </w:divBdr>
          <w:divsChild>
            <w:div w:id="1333069965">
              <w:marLeft w:val="0"/>
              <w:marRight w:val="0"/>
              <w:marTop w:val="0"/>
              <w:marBottom w:val="0"/>
              <w:divBdr>
                <w:top w:val="none" w:sz="0" w:space="0" w:color="auto"/>
                <w:left w:val="none" w:sz="0" w:space="0" w:color="auto"/>
                <w:bottom w:val="none" w:sz="0" w:space="0" w:color="auto"/>
                <w:right w:val="none" w:sz="0" w:space="0" w:color="auto"/>
              </w:divBdr>
              <w:divsChild>
                <w:div w:id="416558088">
                  <w:marLeft w:val="0"/>
                  <w:marRight w:val="0"/>
                  <w:marTop w:val="0"/>
                  <w:marBottom w:val="0"/>
                  <w:divBdr>
                    <w:top w:val="none" w:sz="0" w:space="0" w:color="auto"/>
                    <w:left w:val="none" w:sz="0" w:space="0" w:color="auto"/>
                    <w:bottom w:val="none" w:sz="0" w:space="0" w:color="auto"/>
                    <w:right w:val="none" w:sz="0" w:space="0" w:color="auto"/>
                  </w:divBdr>
                  <w:divsChild>
                    <w:div w:id="827749928">
                      <w:marLeft w:val="0"/>
                      <w:marRight w:val="0"/>
                      <w:marTop w:val="0"/>
                      <w:marBottom w:val="0"/>
                      <w:divBdr>
                        <w:top w:val="none" w:sz="0" w:space="0" w:color="auto"/>
                        <w:left w:val="none" w:sz="0" w:space="0" w:color="auto"/>
                        <w:bottom w:val="none" w:sz="0" w:space="0" w:color="auto"/>
                        <w:right w:val="none" w:sz="0" w:space="0" w:color="auto"/>
                      </w:divBdr>
                      <w:divsChild>
                        <w:div w:id="7576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30640">
          <w:marLeft w:val="2925"/>
          <w:marRight w:val="0"/>
          <w:marTop w:val="0"/>
          <w:marBottom w:val="0"/>
          <w:divBdr>
            <w:top w:val="none" w:sz="0" w:space="0" w:color="auto"/>
            <w:left w:val="none" w:sz="0" w:space="0" w:color="auto"/>
            <w:bottom w:val="none" w:sz="0" w:space="0" w:color="auto"/>
            <w:right w:val="none" w:sz="0" w:space="0" w:color="auto"/>
          </w:divBdr>
          <w:divsChild>
            <w:div w:id="875895300">
              <w:marLeft w:val="0"/>
              <w:marRight w:val="0"/>
              <w:marTop w:val="0"/>
              <w:marBottom w:val="0"/>
              <w:divBdr>
                <w:top w:val="none" w:sz="0" w:space="0" w:color="auto"/>
                <w:left w:val="none" w:sz="0" w:space="0" w:color="auto"/>
                <w:bottom w:val="none" w:sz="0" w:space="0" w:color="auto"/>
                <w:right w:val="none" w:sz="0" w:space="0" w:color="auto"/>
              </w:divBdr>
              <w:divsChild>
                <w:div w:id="467358894">
                  <w:marLeft w:val="0"/>
                  <w:marRight w:val="0"/>
                  <w:marTop w:val="0"/>
                  <w:marBottom w:val="0"/>
                  <w:divBdr>
                    <w:top w:val="none" w:sz="0" w:space="0" w:color="auto"/>
                    <w:left w:val="none" w:sz="0" w:space="0" w:color="auto"/>
                    <w:bottom w:val="none" w:sz="0" w:space="0" w:color="auto"/>
                    <w:right w:val="none" w:sz="0" w:space="0" w:color="auto"/>
                  </w:divBdr>
                  <w:divsChild>
                    <w:div w:id="180048108">
                      <w:marLeft w:val="0"/>
                      <w:marRight w:val="0"/>
                      <w:marTop w:val="0"/>
                      <w:marBottom w:val="0"/>
                      <w:divBdr>
                        <w:top w:val="none" w:sz="0" w:space="0" w:color="auto"/>
                        <w:left w:val="none" w:sz="0" w:space="0" w:color="auto"/>
                        <w:bottom w:val="none" w:sz="0" w:space="0" w:color="auto"/>
                        <w:right w:val="none" w:sz="0" w:space="0" w:color="auto"/>
                      </w:divBdr>
                    </w:div>
                    <w:div w:id="370111859">
                      <w:marLeft w:val="0"/>
                      <w:marRight w:val="0"/>
                      <w:marTop w:val="0"/>
                      <w:marBottom w:val="0"/>
                      <w:divBdr>
                        <w:top w:val="none" w:sz="0" w:space="0" w:color="auto"/>
                        <w:left w:val="none" w:sz="0" w:space="0" w:color="auto"/>
                        <w:bottom w:val="none" w:sz="0" w:space="0" w:color="auto"/>
                        <w:right w:val="none" w:sz="0" w:space="0" w:color="auto"/>
                      </w:divBdr>
                    </w:div>
                    <w:div w:id="14857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006497">
      <w:bodyDiv w:val="1"/>
      <w:marLeft w:val="0"/>
      <w:marRight w:val="0"/>
      <w:marTop w:val="0"/>
      <w:marBottom w:val="0"/>
      <w:divBdr>
        <w:top w:val="none" w:sz="0" w:space="0" w:color="auto"/>
        <w:left w:val="none" w:sz="0" w:space="0" w:color="auto"/>
        <w:bottom w:val="none" w:sz="0" w:space="0" w:color="auto"/>
        <w:right w:val="none" w:sz="0" w:space="0" w:color="auto"/>
      </w:divBdr>
      <w:divsChild>
        <w:div w:id="351029783">
          <w:marLeft w:val="605"/>
          <w:marRight w:val="0"/>
          <w:marTop w:val="200"/>
          <w:marBottom w:val="40"/>
          <w:divBdr>
            <w:top w:val="none" w:sz="0" w:space="0" w:color="auto"/>
            <w:left w:val="none" w:sz="0" w:space="0" w:color="auto"/>
            <w:bottom w:val="none" w:sz="0" w:space="0" w:color="auto"/>
            <w:right w:val="none" w:sz="0" w:space="0" w:color="auto"/>
          </w:divBdr>
        </w:div>
        <w:div w:id="660430809">
          <w:marLeft w:val="605"/>
          <w:marRight w:val="0"/>
          <w:marTop w:val="200"/>
          <w:marBottom w:val="40"/>
          <w:divBdr>
            <w:top w:val="none" w:sz="0" w:space="0" w:color="auto"/>
            <w:left w:val="none" w:sz="0" w:space="0" w:color="auto"/>
            <w:bottom w:val="none" w:sz="0" w:space="0" w:color="auto"/>
            <w:right w:val="none" w:sz="0" w:space="0" w:color="auto"/>
          </w:divBdr>
        </w:div>
        <w:div w:id="1009604948">
          <w:marLeft w:val="605"/>
          <w:marRight w:val="0"/>
          <w:marTop w:val="200"/>
          <w:marBottom w:val="40"/>
          <w:divBdr>
            <w:top w:val="none" w:sz="0" w:space="0" w:color="auto"/>
            <w:left w:val="none" w:sz="0" w:space="0" w:color="auto"/>
            <w:bottom w:val="none" w:sz="0" w:space="0" w:color="auto"/>
            <w:right w:val="none" w:sz="0" w:space="0" w:color="auto"/>
          </w:divBdr>
        </w:div>
      </w:divsChild>
    </w:div>
    <w:div w:id="1934431924">
      <w:bodyDiv w:val="1"/>
      <w:marLeft w:val="0"/>
      <w:marRight w:val="0"/>
      <w:marTop w:val="0"/>
      <w:marBottom w:val="0"/>
      <w:divBdr>
        <w:top w:val="none" w:sz="0" w:space="0" w:color="auto"/>
        <w:left w:val="none" w:sz="0" w:space="0" w:color="auto"/>
        <w:bottom w:val="none" w:sz="0" w:space="0" w:color="auto"/>
        <w:right w:val="none" w:sz="0" w:space="0" w:color="auto"/>
      </w:divBdr>
      <w:divsChild>
        <w:div w:id="4482825">
          <w:marLeft w:val="605"/>
          <w:marRight w:val="0"/>
          <w:marTop w:val="200"/>
          <w:marBottom w:val="40"/>
          <w:divBdr>
            <w:top w:val="none" w:sz="0" w:space="0" w:color="auto"/>
            <w:left w:val="none" w:sz="0" w:space="0" w:color="auto"/>
            <w:bottom w:val="none" w:sz="0" w:space="0" w:color="auto"/>
            <w:right w:val="none" w:sz="0" w:space="0" w:color="auto"/>
          </w:divBdr>
        </w:div>
      </w:divsChild>
    </w:div>
    <w:div w:id="1943144630">
      <w:bodyDiv w:val="1"/>
      <w:marLeft w:val="0"/>
      <w:marRight w:val="0"/>
      <w:marTop w:val="0"/>
      <w:marBottom w:val="0"/>
      <w:divBdr>
        <w:top w:val="none" w:sz="0" w:space="0" w:color="auto"/>
        <w:left w:val="none" w:sz="0" w:space="0" w:color="auto"/>
        <w:bottom w:val="none" w:sz="0" w:space="0" w:color="auto"/>
        <w:right w:val="none" w:sz="0" w:space="0" w:color="auto"/>
      </w:divBdr>
    </w:div>
    <w:div w:id="2041934881">
      <w:bodyDiv w:val="1"/>
      <w:marLeft w:val="0"/>
      <w:marRight w:val="0"/>
      <w:marTop w:val="0"/>
      <w:marBottom w:val="0"/>
      <w:divBdr>
        <w:top w:val="none" w:sz="0" w:space="0" w:color="auto"/>
        <w:left w:val="none" w:sz="0" w:space="0" w:color="auto"/>
        <w:bottom w:val="none" w:sz="0" w:space="0" w:color="auto"/>
        <w:right w:val="none" w:sz="0" w:space="0" w:color="auto"/>
      </w:divBdr>
      <w:divsChild>
        <w:div w:id="899362522">
          <w:marLeft w:val="605"/>
          <w:marRight w:val="0"/>
          <w:marTop w:val="200"/>
          <w:marBottom w:val="40"/>
          <w:divBdr>
            <w:top w:val="none" w:sz="0" w:space="0" w:color="auto"/>
            <w:left w:val="none" w:sz="0" w:space="0" w:color="auto"/>
            <w:bottom w:val="none" w:sz="0" w:space="0" w:color="auto"/>
            <w:right w:val="none" w:sz="0" w:space="0" w:color="auto"/>
          </w:divBdr>
        </w:div>
        <w:div w:id="2103138589">
          <w:marLeft w:val="605"/>
          <w:marRight w:val="0"/>
          <w:marTop w:val="200"/>
          <w:marBottom w:val="40"/>
          <w:divBdr>
            <w:top w:val="none" w:sz="0" w:space="0" w:color="auto"/>
            <w:left w:val="none" w:sz="0" w:space="0" w:color="auto"/>
            <w:bottom w:val="none" w:sz="0" w:space="0" w:color="auto"/>
            <w:right w:val="none" w:sz="0" w:space="0" w:color="auto"/>
          </w:divBdr>
        </w:div>
      </w:divsChild>
    </w:div>
    <w:div w:id="2081906248">
      <w:bodyDiv w:val="1"/>
      <w:marLeft w:val="0"/>
      <w:marRight w:val="0"/>
      <w:marTop w:val="0"/>
      <w:marBottom w:val="0"/>
      <w:divBdr>
        <w:top w:val="none" w:sz="0" w:space="0" w:color="auto"/>
        <w:left w:val="none" w:sz="0" w:space="0" w:color="auto"/>
        <w:bottom w:val="none" w:sz="0" w:space="0" w:color="auto"/>
        <w:right w:val="none" w:sz="0" w:space="0" w:color="auto"/>
      </w:divBdr>
      <w:divsChild>
        <w:div w:id="206336048">
          <w:marLeft w:val="720"/>
          <w:marRight w:val="0"/>
          <w:marTop w:val="200"/>
          <w:marBottom w:val="40"/>
          <w:divBdr>
            <w:top w:val="none" w:sz="0" w:space="0" w:color="auto"/>
            <w:left w:val="none" w:sz="0" w:space="0" w:color="auto"/>
            <w:bottom w:val="none" w:sz="0" w:space="0" w:color="auto"/>
            <w:right w:val="none" w:sz="0" w:space="0" w:color="auto"/>
          </w:divBdr>
        </w:div>
      </w:divsChild>
    </w:div>
    <w:div w:id="2103069508">
      <w:bodyDiv w:val="1"/>
      <w:marLeft w:val="0"/>
      <w:marRight w:val="0"/>
      <w:marTop w:val="0"/>
      <w:marBottom w:val="0"/>
      <w:divBdr>
        <w:top w:val="none" w:sz="0" w:space="0" w:color="auto"/>
        <w:left w:val="none" w:sz="0" w:space="0" w:color="auto"/>
        <w:bottom w:val="none" w:sz="0" w:space="0" w:color="auto"/>
        <w:right w:val="none" w:sz="0" w:space="0" w:color="auto"/>
      </w:divBdr>
      <w:divsChild>
        <w:div w:id="49621166">
          <w:marLeft w:val="605"/>
          <w:marRight w:val="0"/>
          <w:marTop w:val="200"/>
          <w:marBottom w:val="40"/>
          <w:divBdr>
            <w:top w:val="none" w:sz="0" w:space="0" w:color="auto"/>
            <w:left w:val="none" w:sz="0" w:space="0" w:color="auto"/>
            <w:bottom w:val="none" w:sz="0" w:space="0" w:color="auto"/>
            <w:right w:val="none" w:sz="0" w:space="0" w:color="auto"/>
          </w:divBdr>
        </w:div>
        <w:div w:id="1061637775">
          <w:marLeft w:val="605"/>
          <w:marRight w:val="0"/>
          <w:marTop w:val="200"/>
          <w:marBottom w:val="40"/>
          <w:divBdr>
            <w:top w:val="none" w:sz="0" w:space="0" w:color="auto"/>
            <w:left w:val="none" w:sz="0" w:space="0" w:color="auto"/>
            <w:bottom w:val="none" w:sz="0" w:space="0" w:color="auto"/>
            <w:right w:val="none" w:sz="0" w:space="0" w:color="auto"/>
          </w:divBdr>
        </w:div>
        <w:div w:id="1175261401">
          <w:marLeft w:val="605"/>
          <w:marRight w:val="0"/>
          <w:marTop w:val="200"/>
          <w:marBottom w:val="40"/>
          <w:divBdr>
            <w:top w:val="none" w:sz="0" w:space="0" w:color="auto"/>
            <w:left w:val="none" w:sz="0" w:space="0" w:color="auto"/>
            <w:bottom w:val="none" w:sz="0" w:space="0" w:color="auto"/>
            <w:right w:val="none" w:sz="0" w:space="0" w:color="auto"/>
          </w:divBdr>
        </w:div>
        <w:div w:id="1718505276">
          <w:marLeft w:val="605"/>
          <w:marRight w:val="0"/>
          <w:marTop w:val="200"/>
          <w:marBottom w:val="40"/>
          <w:divBdr>
            <w:top w:val="none" w:sz="0" w:space="0" w:color="auto"/>
            <w:left w:val="none" w:sz="0" w:space="0" w:color="auto"/>
            <w:bottom w:val="none" w:sz="0" w:space="0" w:color="auto"/>
            <w:right w:val="none" w:sz="0" w:space="0" w:color="auto"/>
          </w:divBdr>
        </w:div>
        <w:div w:id="1802572788">
          <w:marLeft w:val="605"/>
          <w:marRight w:val="0"/>
          <w:marTop w:val="200"/>
          <w:marBottom w:val="40"/>
          <w:divBdr>
            <w:top w:val="none" w:sz="0" w:space="0" w:color="auto"/>
            <w:left w:val="none" w:sz="0" w:space="0" w:color="auto"/>
            <w:bottom w:val="none" w:sz="0" w:space="0" w:color="auto"/>
            <w:right w:val="none" w:sz="0" w:space="0" w:color="auto"/>
          </w:divBdr>
        </w:div>
        <w:div w:id="1961063402">
          <w:marLeft w:val="605"/>
          <w:marRight w:val="0"/>
          <w:marTop w:val="20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F226-F33B-4613-BB61-1AAFF46CD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4052</Words>
  <Characters>25531</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Benutzer1 Gemeinde Hofstetten</dc:creator>
  <cp:keywords/>
  <dc:description/>
  <cp:lastModifiedBy>Benutzer1 Gemeinde Hofstetten</cp:lastModifiedBy>
  <cp:revision>8</cp:revision>
  <cp:lastPrinted>2024-04-25T08:39:00Z</cp:lastPrinted>
  <dcterms:created xsi:type="dcterms:W3CDTF">2024-05-14T19:10:00Z</dcterms:created>
  <dcterms:modified xsi:type="dcterms:W3CDTF">2024-05-29T13:28:00Z</dcterms:modified>
</cp:coreProperties>
</file>